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327" w:rsidRDefault="00D73327" w:rsidP="00D73327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1323975" cy="973706"/>
            <wp:effectExtent l="0" t="0" r="0" b="0"/>
            <wp:docPr id="1" name="Picture 1" descr="H:\CTOT Logo 2014\CTOT-Logo-with-Office-Tit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CTOT Logo 2014\CTOT-Logo-with-Office-Titl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0" cy="976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329" w:rsidRPr="00495991" w:rsidRDefault="00777690" w:rsidP="00D73327">
      <w:pPr>
        <w:jc w:val="center"/>
        <w:rPr>
          <w:b/>
          <w:bCs/>
          <w:sz w:val="28"/>
          <w:szCs w:val="28"/>
          <w:lang w:val="en-US"/>
        </w:rPr>
      </w:pPr>
      <w:r w:rsidRPr="00495991">
        <w:rPr>
          <w:b/>
          <w:bCs/>
          <w:sz w:val="28"/>
          <w:szCs w:val="28"/>
        </w:rPr>
        <w:t xml:space="preserve">2017 </w:t>
      </w:r>
      <w:r w:rsidR="002E7329" w:rsidRPr="00495991">
        <w:rPr>
          <w:b/>
          <w:bCs/>
          <w:sz w:val="28"/>
          <w:szCs w:val="28"/>
        </w:rPr>
        <w:t xml:space="preserve">Canada </w:t>
      </w:r>
      <w:r w:rsidR="00A3545D" w:rsidRPr="00495991">
        <w:rPr>
          <w:b/>
          <w:bCs/>
          <w:sz w:val="28"/>
          <w:szCs w:val="28"/>
        </w:rPr>
        <w:t>–</w:t>
      </w:r>
      <w:r w:rsidR="00A3545D" w:rsidRPr="00495991">
        <w:rPr>
          <w:rFonts w:hint="eastAsia"/>
          <w:b/>
          <w:bCs/>
          <w:sz w:val="28"/>
          <w:szCs w:val="28"/>
        </w:rPr>
        <w:t xml:space="preserve"> </w:t>
      </w:r>
      <w:r w:rsidR="00A3545D" w:rsidRPr="00495991">
        <w:rPr>
          <w:b/>
          <w:bCs/>
          <w:sz w:val="28"/>
          <w:szCs w:val="28"/>
        </w:rPr>
        <w:t xml:space="preserve">Taiwan </w:t>
      </w:r>
      <w:r w:rsidRPr="00495991">
        <w:rPr>
          <w:b/>
          <w:bCs/>
          <w:sz w:val="28"/>
          <w:szCs w:val="28"/>
          <w:lang w:val="en-US"/>
        </w:rPr>
        <w:t>Smart</w:t>
      </w:r>
      <w:r w:rsidR="002E7329" w:rsidRPr="00495991">
        <w:rPr>
          <w:b/>
          <w:bCs/>
          <w:sz w:val="28"/>
          <w:szCs w:val="28"/>
          <w:lang w:val="en-US"/>
        </w:rPr>
        <w:t xml:space="preserve"> Manufacturing </w:t>
      </w:r>
      <w:r w:rsidRPr="00495991">
        <w:rPr>
          <w:b/>
          <w:bCs/>
          <w:sz w:val="28"/>
          <w:szCs w:val="28"/>
          <w:lang w:val="en-US"/>
        </w:rPr>
        <w:t>Forum</w:t>
      </w:r>
      <w:r w:rsidR="00D73327" w:rsidRPr="00495991">
        <w:rPr>
          <w:b/>
          <w:bCs/>
          <w:sz w:val="28"/>
          <w:szCs w:val="28"/>
          <w:lang w:val="en-US"/>
        </w:rPr>
        <w:br/>
      </w:r>
      <w:r w:rsidR="00684412" w:rsidRPr="00495991">
        <w:rPr>
          <w:rFonts w:hint="eastAsia"/>
          <w:b/>
          <w:bCs/>
          <w:sz w:val="28"/>
          <w:szCs w:val="28"/>
          <w:lang w:val="en-US"/>
        </w:rPr>
        <w:t>2017</w:t>
      </w:r>
      <w:r w:rsidR="00684412" w:rsidRPr="00495991">
        <w:rPr>
          <w:b/>
          <w:bCs/>
          <w:sz w:val="28"/>
          <w:szCs w:val="28"/>
          <w:lang w:val="en-US"/>
        </w:rPr>
        <w:t xml:space="preserve"> </w:t>
      </w:r>
      <w:r w:rsidR="008B149D" w:rsidRPr="00495991">
        <w:rPr>
          <w:rFonts w:hint="eastAsia"/>
          <w:b/>
          <w:bCs/>
          <w:sz w:val="28"/>
          <w:szCs w:val="28"/>
          <w:lang w:val="en-US"/>
        </w:rPr>
        <w:t>加</w:t>
      </w:r>
      <w:r w:rsidR="00A3545D" w:rsidRPr="00495991">
        <w:rPr>
          <w:rFonts w:hint="eastAsia"/>
          <w:b/>
          <w:bCs/>
          <w:sz w:val="28"/>
          <w:szCs w:val="28"/>
          <w:lang w:val="en-US"/>
        </w:rPr>
        <w:t>台</w:t>
      </w:r>
      <w:r w:rsidRPr="00495991">
        <w:rPr>
          <w:rFonts w:hint="eastAsia"/>
          <w:b/>
          <w:bCs/>
          <w:sz w:val="28"/>
          <w:szCs w:val="28"/>
          <w:lang w:val="en-US"/>
        </w:rPr>
        <w:t>智慧製造</w:t>
      </w:r>
      <w:r w:rsidR="008B149D" w:rsidRPr="00495991">
        <w:rPr>
          <w:rFonts w:hint="eastAsia"/>
          <w:b/>
          <w:bCs/>
          <w:sz w:val="28"/>
          <w:szCs w:val="28"/>
          <w:lang w:val="en-US"/>
        </w:rPr>
        <w:t>與</w:t>
      </w:r>
      <w:r w:rsidR="004F5F47">
        <w:rPr>
          <w:rFonts w:hint="eastAsia"/>
          <w:b/>
          <w:bCs/>
          <w:sz w:val="28"/>
          <w:szCs w:val="28"/>
          <w:lang w:val="en-US"/>
        </w:rPr>
        <w:t>未來工廠</w:t>
      </w:r>
      <w:r w:rsidRPr="00495991">
        <w:rPr>
          <w:rFonts w:hint="eastAsia"/>
          <w:b/>
          <w:bCs/>
          <w:sz w:val="28"/>
          <w:szCs w:val="28"/>
          <w:lang w:val="en-US"/>
        </w:rPr>
        <w:t>商機</w:t>
      </w:r>
      <w:r w:rsidR="00495991" w:rsidRPr="00495991">
        <w:rPr>
          <w:rFonts w:hint="eastAsia"/>
          <w:b/>
          <w:bCs/>
          <w:sz w:val="28"/>
          <w:szCs w:val="28"/>
        </w:rPr>
        <w:t>論壇</w:t>
      </w:r>
      <w:r w:rsidR="003A3B6A">
        <w:rPr>
          <w:b/>
          <w:bCs/>
          <w:sz w:val="28"/>
          <w:szCs w:val="28"/>
        </w:rPr>
        <w:br/>
      </w:r>
      <w:r w:rsidR="003A3B6A" w:rsidRPr="00495991">
        <w:rPr>
          <w:b/>
          <w:bCs/>
          <w:i/>
          <w:sz w:val="24"/>
          <w:szCs w:val="24"/>
        </w:rPr>
        <w:t>Oct</w:t>
      </w:r>
      <w:r w:rsidR="003A3B6A" w:rsidRPr="00495991">
        <w:rPr>
          <w:rFonts w:hint="eastAsia"/>
          <w:b/>
          <w:bCs/>
          <w:i/>
          <w:sz w:val="24"/>
          <w:szCs w:val="24"/>
        </w:rPr>
        <w:t>ober</w:t>
      </w:r>
      <w:r w:rsidR="003A3B6A" w:rsidRPr="00495991">
        <w:rPr>
          <w:b/>
          <w:bCs/>
          <w:i/>
          <w:sz w:val="24"/>
          <w:szCs w:val="24"/>
        </w:rPr>
        <w:t xml:space="preserve"> 18, 2017</w:t>
      </w:r>
    </w:p>
    <w:p w:rsidR="00E9440B" w:rsidRPr="00D73327" w:rsidRDefault="009F2014" w:rsidP="002E7329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</w:rPr>
        <w:br/>
      </w:r>
      <w:r w:rsidR="00094FC6" w:rsidRPr="00D73327">
        <w:rPr>
          <w:rFonts w:hint="eastAsia"/>
          <w:bCs/>
          <w:sz w:val="24"/>
          <w:szCs w:val="24"/>
        </w:rPr>
        <w:t>加拿大</w:t>
      </w:r>
      <w:r w:rsidR="00BB3EEE">
        <w:rPr>
          <w:rFonts w:hint="eastAsia"/>
          <w:bCs/>
          <w:sz w:val="24"/>
          <w:szCs w:val="24"/>
        </w:rPr>
        <w:t>一向</w:t>
      </w:r>
      <w:r w:rsidR="00094FC6" w:rsidRPr="00D73327">
        <w:rPr>
          <w:bCs/>
          <w:sz w:val="24"/>
          <w:szCs w:val="24"/>
        </w:rPr>
        <w:t>積極開拓美國以外的海外市場</w:t>
      </w:r>
      <w:r w:rsidR="00094FC6" w:rsidRPr="00D73327">
        <w:rPr>
          <w:rFonts w:hint="eastAsia"/>
          <w:bCs/>
          <w:sz w:val="24"/>
          <w:szCs w:val="24"/>
        </w:rPr>
        <w:t>。其中</w:t>
      </w:r>
      <w:r w:rsidR="00094FC6" w:rsidRPr="00D73327">
        <w:rPr>
          <w:bCs/>
          <w:sz w:val="24"/>
          <w:szCs w:val="24"/>
        </w:rPr>
        <w:t>，</w:t>
      </w:r>
      <w:r w:rsidR="00342655" w:rsidRPr="00D73327">
        <w:rPr>
          <w:rFonts w:hint="eastAsia"/>
          <w:bCs/>
          <w:sz w:val="24"/>
          <w:szCs w:val="24"/>
        </w:rPr>
        <w:t>加拿大</w:t>
      </w:r>
      <w:r w:rsidR="00342655" w:rsidRPr="00D73327">
        <w:rPr>
          <w:bCs/>
          <w:sz w:val="24"/>
          <w:szCs w:val="24"/>
        </w:rPr>
        <w:t>世界級的通訊與運輸基礎建設</w:t>
      </w:r>
      <w:r w:rsidR="00342655" w:rsidRPr="00D73327">
        <w:rPr>
          <w:rFonts w:hint="eastAsia"/>
          <w:bCs/>
          <w:sz w:val="24"/>
          <w:szCs w:val="24"/>
        </w:rPr>
        <w:t>的優勢</w:t>
      </w:r>
      <w:r w:rsidR="00342655" w:rsidRPr="00D73327">
        <w:rPr>
          <w:bCs/>
          <w:sz w:val="24"/>
          <w:szCs w:val="24"/>
        </w:rPr>
        <w:t>，</w:t>
      </w:r>
      <w:r w:rsidR="00342655" w:rsidRPr="00D73327">
        <w:rPr>
          <w:rFonts w:hint="eastAsia"/>
          <w:bCs/>
          <w:sz w:val="24"/>
          <w:szCs w:val="24"/>
        </w:rPr>
        <w:t>已</w:t>
      </w:r>
      <w:r w:rsidR="00F33331" w:rsidRPr="00D73327">
        <w:rPr>
          <w:rFonts w:hint="eastAsia"/>
          <w:bCs/>
          <w:sz w:val="24"/>
          <w:szCs w:val="24"/>
        </w:rPr>
        <w:t>廣泛的應用在</w:t>
      </w:r>
      <w:r w:rsidR="0036552C" w:rsidRPr="00D73327">
        <w:rPr>
          <w:rFonts w:hint="eastAsia"/>
          <w:bCs/>
          <w:sz w:val="24"/>
          <w:szCs w:val="24"/>
        </w:rPr>
        <w:t>工業</w:t>
      </w:r>
      <w:r w:rsidR="0036552C" w:rsidRPr="00D73327">
        <w:rPr>
          <w:rFonts w:hint="eastAsia"/>
          <w:bCs/>
          <w:sz w:val="24"/>
          <w:szCs w:val="24"/>
        </w:rPr>
        <w:t>4.0</w:t>
      </w:r>
      <w:r w:rsidR="0036552C" w:rsidRPr="00D73327">
        <w:rPr>
          <w:rFonts w:hint="eastAsia"/>
          <w:bCs/>
          <w:sz w:val="24"/>
          <w:szCs w:val="24"/>
        </w:rPr>
        <w:t>、</w:t>
      </w:r>
      <w:r w:rsidR="00F33331" w:rsidRPr="00D73327">
        <w:rPr>
          <w:rFonts w:hint="eastAsia"/>
          <w:bCs/>
          <w:sz w:val="24"/>
          <w:szCs w:val="24"/>
        </w:rPr>
        <w:t>機械、汽車整車及零部件、航空航太等行業上。近來更結合了</w:t>
      </w:r>
      <w:r w:rsidR="00F33331" w:rsidRPr="00D73327">
        <w:rPr>
          <w:rFonts w:hint="eastAsia"/>
          <w:bCs/>
          <w:sz w:val="24"/>
          <w:szCs w:val="24"/>
        </w:rPr>
        <w:t xml:space="preserve">AI </w:t>
      </w:r>
      <w:r w:rsidR="00F33331" w:rsidRPr="00D73327">
        <w:rPr>
          <w:rFonts w:hint="eastAsia"/>
          <w:bCs/>
          <w:sz w:val="24"/>
          <w:szCs w:val="24"/>
        </w:rPr>
        <w:t>在智慧製造與運營管理</w:t>
      </w:r>
      <w:r w:rsidR="0036552C" w:rsidRPr="00D73327">
        <w:rPr>
          <w:rFonts w:hint="eastAsia"/>
          <w:bCs/>
          <w:sz w:val="24"/>
          <w:szCs w:val="24"/>
        </w:rPr>
        <w:t>等領域</w:t>
      </w:r>
      <w:r w:rsidR="00E9440B" w:rsidRPr="00D73327">
        <w:rPr>
          <w:rFonts w:hint="eastAsia"/>
          <w:bCs/>
          <w:sz w:val="24"/>
          <w:szCs w:val="24"/>
        </w:rPr>
        <w:t>，</w:t>
      </w:r>
      <w:r w:rsidR="00094FC6" w:rsidRPr="00D73327">
        <w:rPr>
          <w:rFonts w:hint="eastAsia"/>
          <w:bCs/>
          <w:sz w:val="24"/>
          <w:szCs w:val="24"/>
        </w:rPr>
        <w:t>創</w:t>
      </w:r>
      <w:r w:rsidR="00E9440B" w:rsidRPr="00D73327">
        <w:rPr>
          <w:rFonts w:hint="eastAsia"/>
          <w:bCs/>
          <w:sz w:val="24"/>
          <w:szCs w:val="24"/>
        </w:rPr>
        <w:t>造</w:t>
      </w:r>
      <w:r w:rsidR="00094FC6" w:rsidRPr="00D73327">
        <w:rPr>
          <w:rFonts w:hint="eastAsia"/>
          <w:bCs/>
          <w:sz w:val="24"/>
          <w:szCs w:val="24"/>
        </w:rPr>
        <w:t>出</w:t>
      </w:r>
      <w:r w:rsidR="00E9440B" w:rsidRPr="00D73327">
        <w:rPr>
          <w:rFonts w:hint="eastAsia"/>
          <w:bCs/>
          <w:sz w:val="24"/>
          <w:szCs w:val="24"/>
        </w:rPr>
        <w:t>高績效</w:t>
      </w:r>
      <w:r w:rsidR="00094FC6" w:rsidRPr="00D73327">
        <w:rPr>
          <w:rFonts w:hint="eastAsia"/>
          <w:bCs/>
          <w:sz w:val="24"/>
          <w:szCs w:val="24"/>
        </w:rPr>
        <w:t>的</w:t>
      </w:r>
      <w:r w:rsidR="004F5F47">
        <w:rPr>
          <w:rFonts w:hint="eastAsia"/>
          <w:bCs/>
          <w:sz w:val="24"/>
          <w:szCs w:val="24"/>
        </w:rPr>
        <w:t>未來</w:t>
      </w:r>
      <w:r w:rsidR="00E9440B" w:rsidRPr="00D73327">
        <w:rPr>
          <w:rFonts w:hint="eastAsia"/>
          <w:bCs/>
          <w:sz w:val="24"/>
          <w:szCs w:val="24"/>
        </w:rPr>
        <w:t>工廠解決方案。</w:t>
      </w:r>
      <w:r w:rsidR="00F33331" w:rsidRPr="00D73327">
        <w:rPr>
          <w:rFonts w:hint="eastAsia"/>
          <w:bCs/>
          <w:sz w:val="24"/>
          <w:szCs w:val="24"/>
        </w:rPr>
        <w:t xml:space="preserve"> </w:t>
      </w:r>
      <w:r w:rsidR="0036552C" w:rsidRPr="00D73327">
        <w:rPr>
          <w:rFonts w:hint="eastAsia"/>
          <w:bCs/>
          <w:sz w:val="24"/>
          <w:szCs w:val="24"/>
        </w:rPr>
        <w:t xml:space="preserve"> </w:t>
      </w:r>
      <w:r w:rsidR="0036552C" w:rsidRPr="00D73327">
        <w:rPr>
          <w:bCs/>
          <w:sz w:val="24"/>
          <w:szCs w:val="24"/>
        </w:rPr>
        <w:br/>
      </w:r>
    </w:p>
    <w:p w:rsidR="002E6FA9" w:rsidRDefault="002E6FA9" w:rsidP="002E6FA9">
      <w:pPr>
        <w:rPr>
          <w:sz w:val="24"/>
          <w:szCs w:val="24"/>
        </w:rPr>
      </w:pPr>
      <w:bookmarkStart w:id="0" w:name="_MailEndCompose"/>
      <w:r>
        <w:rPr>
          <w:rFonts w:ascii="SimSun" w:hAnsi="SimSun" w:hint="eastAsia"/>
          <w:sz w:val="24"/>
          <w:szCs w:val="24"/>
        </w:rPr>
        <w:t>為了促進台加產業交流，加拿大駐台北貿易辦事處</w:t>
      </w:r>
      <w:bookmarkEnd w:id="0"/>
      <w:r>
        <w:rPr>
          <w:sz w:val="24"/>
          <w:szCs w:val="24"/>
        </w:rPr>
        <w:t xml:space="preserve"> (CTOT) </w:t>
      </w:r>
      <w:r>
        <w:rPr>
          <w:rFonts w:ascii="SimSun" w:hAnsi="SimSun" w:hint="eastAsia"/>
          <w:sz w:val="24"/>
          <w:szCs w:val="24"/>
        </w:rPr>
        <w:t>特別商請</w:t>
      </w:r>
      <w:r>
        <w:rPr>
          <w:sz w:val="24"/>
          <w:szCs w:val="24"/>
        </w:rPr>
        <w:t xml:space="preserve">   </w:t>
      </w:r>
      <w:r>
        <w:rPr>
          <w:rFonts w:ascii="SimSun" w:hAnsi="SimSun" w:hint="eastAsia"/>
          <w:b/>
          <w:bCs/>
          <w:sz w:val="24"/>
          <w:szCs w:val="24"/>
        </w:rPr>
        <w:t>智慧機械推動辦公室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(Smart Manufacturing </w:t>
      </w:r>
      <w:r w:rsidR="00DD7A44">
        <w:rPr>
          <w:rFonts w:hint="eastAsia"/>
          <w:sz w:val="24"/>
          <w:szCs w:val="24"/>
          <w:lang w:val="en-US"/>
        </w:rPr>
        <w:t xml:space="preserve">Promotion </w:t>
      </w:r>
      <w:r>
        <w:rPr>
          <w:sz w:val="24"/>
          <w:szCs w:val="24"/>
          <w:lang w:val="en-US"/>
        </w:rPr>
        <w:t xml:space="preserve">Office) </w:t>
      </w:r>
      <w:r>
        <w:rPr>
          <w:rFonts w:ascii="SimSun" w:hAnsi="SimSun" w:hint="eastAsia"/>
          <w:sz w:val="24"/>
          <w:szCs w:val="24"/>
        </w:rPr>
        <w:t>，以及</w:t>
      </w:r>
      <w:r>
        <w:rPr>
          <w:rFonts w:ascii="SimSun" w:hAnsi="SimSun" w:hint="eastAsia"/>
          <w:b/>
          <w:bCs/>
          <w:sz w:val="24"/>
          <w:szCs w:val="24"/>
        </w:rPr>
        <w:t>台灣電子設備協會</w:t>
      </w:r>
      <w:r>
        <w:rPr>
          <w:sz w:val="24"/>
          <w:szCs w:val="24"/>
        </w:rPr>
        <w:t xml:space="preserve">(TEEIA) </w:t>
      </w:r>
      <w:r>
        <w:rPr>
          <w:rFonts w:ascii="SimSun" w:hAnsi="SimSun" w:hint="eastAsia"/>
          <w:sz w:val="24"/>
          <w:szCs w:val="24"/>
        </w:rPr>
        <w:t>共同舉辦「</w:t>
      </w:r>
      <w:r>
        <w:rPr>
          <w:b/>
          <w:bCs/>
          <w:sz w:val="24"/>
          <w:szCs w:val="24"/>
          <w:lang w:val="en-US"/>
        </w:rPr>
        <w:t xml:space="preserve">2017 </w:t>
      </w:r>
      <w:r>
        <w:rPr>
          <w:rFonts w:ascii="SimSun" w:hAnsi="SimSun" w:hint="eastAsia"/>
          <w:b/>
          <w:bCs/>
          <w:sz w:val="24"/>
          <w:szCs w:val="24"/>
        </w:rPr>
        <w:t>加台智慧製造與</w:t>
      </w:r>
      <w:r>
        <w:rPr>
          <w:rFonts w:ascii="SimSun" w:hAnsi="SimSun" w:hint="eastAsia"/>
          <w:sz w:val="24"/>
          <w:szCs w:val="24"/>
        </w:rPr>
        <w:t>未</w:t>
      </w:r>
      <w:r>
        <w:rPr>
          <w:rFonts w:ascii="SimSun" w:hAnsi="SimSun" w:hint="eastAsia"/>
          <w:b/>
          <w:bCs/>
          <w:sz w:val="24"/>
          <w:szCs w:val="24"/>
        </w:rPr>
        <w:t>來工廠商機論壇</w:t>
      </w:r>
      <w:r>
        <w:rPr>
          <w:rFonts w:ascii="SimSun" w:hAnsi="SimSun" w:hint="eastAsia"/>
          <w:sz w:val="24"/>
          <w:szCs w:val="24"/>
        </w:rPr>
        <w:t>」，邀請加拿大安大略省的五家廠商，</w:t>
      </w:r>
      <w:hyperlink r:id="rId6" w:history="1">
        <w:r>
          <w:rPr>
            <w:rStyle w:val="Hyperlink"/>
            <w:sz w:val="24"/>
            <w:szCs w:val="24"/>
          </w:rPr>
          <w:t>CSA Group</w:t>
        </w:r>
      </w:hyperlink>
      <w:r>
        <w:rPr>
          <w:rFonts w:ascii="SimSun" w:hAnsi="SimSun"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hyperlink r:id="rId7" w:history="1">
        <w:proofErr w:type="spellStart"/>
        <w:r>
          <w:rPr>
            <w:rStyle w:val="Hyperlink"/>
            <w:sz w:val="24"/>
            <w:szCs w:val="24"/>
          </w:rPr>
          <w:t>Hibar</w:t>
        </w:r>
        <w:proofErr w:type="spellEnd"/>
        <w:r>
          <w:rPr>
            <w:rStyle w:val="Hyperlink"/>
            <w:sz w:val="24"/>
            <w:szCs w:val="24"/>
          </w:rPr>
          <w:t xml:space="preserve"> Systems</w:t>
        </w:r>
      </w:hyperlink>
      <w:r>
        <w:rPr>
          <w:rFonts w:ascii="SimSun" w:hAnsi="SimSun" w:hint="eastAsia"/>
          <w:sz w:val="24"/>
          <w:szCs w:val="24"/>
        </w:rPr>
        <w:t>、</w:t>
      </w:r>
      <w:r w:rsidR="00EE67C3">
        <w:fldChar w:fldCharType="begin"/>
      </w:r>
      <w:r w:rsidR="00EE67C3">
        <w:instrText xml:space="preserve"> HYPERLINK "http://www.peergroup.com/" </w:instrText>
      </w:r>
      <w:r w:rsidR="00EE67C3">
        <w:fldChar w:fldCharType="separate"/>
      </w:r>
      <w:r>
        <w:rPr>
          <w:rStyle w:val="Hyperlink"/>
          <w:sz w:val="24"/>
          <w:szCs w:val="24"/>
        </w:rPr>
        <w:t>PEER Group</w:t>
      </w:r>
      <w:r w:rsidR="00EE67C3">
        <w:rPr>
          <w:rStyle w:val="Hyperlink"/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>
        <w:rPr>
          <w:rFonts w:ascii="SimSun" w:hAnsi="SimSun" w:hint="eastAsia"/>
          <w:sz w:val="24"/>
          <w:szCs w:val="24"/>
        </w:rPr>
        <w:t>、</w:t>
      </w:r>
      <w:r w:rsidR="00EE67C3">
        <w:fldChar w:fldCharType="begin"/>
      </w:r>
      <w:r w:rsidR="00EE67C3">
        <w:instrText xml:space="preserve"> HYPERLINK "http://www.pleora.com/" </w:instrText>
      </w:r>
      <w:r w:rsidR="00EE67C3">
        <w:fldChar w:fldCharType="separate"/>
      </w:r>
      <w:proofErr w:type="spellStart"/>
      <w:r>
        <w:rPr>
          <w:rStyle w:val="Hyperlink"/>
          <w:sz w:val="24"/>
          <w:szCs w:val="24"/>
        </w:rPr>
        <w:t>Pleora</w:t>
      </w:r>
      <w:proofErr w:type="spellEnd"/>
      <w:r>
        <w:rPr>
          <w:rStyle w:val="Hyperlink"/>
          <w:sz w:val="24"/>
          <w:szCs w:val="24"/>
        </w:rPr>
        <w:t xml:space="preserve"> Technologies</w:t>
      </w:r>
      <w:r w:rsidR="00EE67C3">
        <w:rPr>
          <w:rStyle w:val="Hyperlink"/>
          <w:sz w:val="24"/>
          <w:szCs w:val="24"/>
        </w:rPr>
        <w:fldChar w:fldCharType="end"/>
      </w:r>
      <w:r>
        <w:rPr>
          <w:rFonts w:ascii="SimSun" w:hAnsi="SimSun" w:hint="eastAsia"/>
          <w:sz w:val="24"/>
          <w:szCs w:val="24"/>
        </w:rPr>
        <w:t>以及</w:t>
      </w:r>
      <w:r>
        <w:rPr>
          <w:sz w:val="24"/>
          <w:szCs w:val="24"/>
        </w:rPr>
        <w:t xml:space="preserve">  </w:t>
      </w:r>
      <w:hyperlink r:id="rId8" w:history="1">
        <w:r>
          <w:rPr>
            <w:rStyle w:val="Hyperlink"/>
            <w:sz w:val="24"/>
            <w:szCs w:val="24"/>
          </w:rPr>
          <w:t>QNX</w:t>
        </w:r>
      </w:hyperlink>
      <w:r>
        <w:rPr>
          <w:sz w:val="24"/>
          <w:szCs w:val="24"/>
        </w:rPr>
        <w:t xml:space="preserve"> </w:t>
      </w:r>
      <w:r>
        <w:rPr>
          <w:rFonts w:ascii="SimSun" w:hAnsi="SimSun" w:hint="eastAsia"/>
          <w:sz w:val="24"/>
          <w:szCs w:val="24"/>
        </w:rPr>
        <w:t>來台，分享各家公司最新的智慧製造技術，並與臺灣廠商尋求合作商機。</w:t>
      </w:r>
      <w:r>
        <w:rPr>
          <w:sz w:val="24"/>
          <w:szCs w:val="24"/>
        </w:rPr>
        <w:t> </w:t>
      </w:r>
    </w:p>
    <w:p w:rsidR="00D73327" w:rsidRDefault="00495991" w:rsidP="00495991">
      <w:pPr>
        <w:rPr>
          <w:b/>
          <w:bCs/>
          <w:sz w:val="32"/>
          <w:szCs w:val="32"/>
        </w:rPr>
      </w:pPr>
      <w:r>
        <w:rPr>
          <w:bCs/>
          <w:sz w:val="24"/>
          <w:szCs w:val="24"/>
        </w:rPr>
        <w:br/>
      </w:r>
      <w:r w:rsidR="00CF2FC3" w:rsidRPr="00D73327">
        <w:rPr>
          <w:rFonts w:hint="eastAsia"/>
          <w:bCs/>
          <w:sz w:val="24"/>
          <w:szCs w:val="24"/>
        </w:rPr>
        <w:t>其</w:t>
      </w:r>
      <w:r w:rsidR="00094FC6" w:rsidRPr="00D73327">
        <w:rPr>
          <w:rFonts w:hint="eastAsia"/>
          <w:bCs/>
          <w:sz w:val="24"/>
          <w:szCs w:val="24"/>
        </w:rPr>
        <w:t>中</w:t>
      </w:r>
      <w:r w:rsidR="00E9440B" w:rsidRPr="00D73327">
        <w:rPr>
          <w:rFonts w:hint="eastAsia"/>
          <w:bCs/>
          <w:sz w:val="24"/>
          <w:szCs w:val="24"/>
        </w:rPr>
        <w:t>，</w:t>
      </w:r>
      <w:r w:rsidR="00CF2FC3" w:rsidRPr="00D73327">
        <w:rPr>
          <w:rFonts w:hint="eastAsia"/>
          <w:bCs/>
          <w:sz w:val="24"/>
          <w:szCs w:val="24"/>
        </w:rPr>
        <w:t>知名</w:t>
      </w:r>
      <w:r w:rsidR="00E9440B" w:rsidRPr="00D73327">
        <w:rPr>
          <w:rFonts w:hint="eastAsia"/>
          <w:bCs/>
          <w:sz w:val="24"/>
          <w:szCs w:val="24"/>
        </w:rPr>
        <w:t>全球的</w:t>
      </w:r>
      <w:r w:rsidR="00E9440B" w:rsidRPr="00D73327">
        <w:rPr>
          <w:rFonts w:hint="eastAsia"/>
          <w:bCs/>
          <w:sz w:val="24"/>
          <w:szCs w:val="24"/>
        </w:rPr>
        <w:t xml:space="preserve"> </w:t>
      </w:r>
      <w:r w:rsidR="00F16273" w:rsidRPr="00D73327">
        <w:rPr>
          <w:rFonts w:hint="eastAsia"/>
          <w:bCs/>
          <w:sz w:val="24"/>
          <w:szCs w:val="24"/>
        </w:rPr>
        <w:t>QNX</w:t>
      </w:r>
      <w:r w:rsidR="00CF2FC3" w:rsidRPr="00D73327">
        <w:rPr>
          <w:rFonts w:hint="eastAsia"/>
          <w:bCs/>
          <w:sz w:val="24"/>
          <w:szCs w:val="24"/>
        </w:rPr>
        <w:t>公司</w:t>
      </w:r>
      <w:r w:rsidR="00094FC6" w:rsidRPr="00D73327">
        <w:rPr>
          <w:bCs/>
          <w:sz w:val="24"/>
          <w:szCs w:val="24"/>
        </w:rPr>
        <w:t>，</w:t>
      </w:r>
      <w:r w:rsidR="00E9440B" w:rsidRPr="00D73327">
        <w:rPr>
          <w:rFonts w:hint="eastAsia"/>
          <w:bCs/>
          <w:sz w:val="24"/>
          <w:szCs w:val="24"/>
        </w:rPr>
        <w:t>將分享他們在全世界的</w:t>
      </w:r>
      <w:r w:rsidR="00E9440B" w:rsidRPr="00D73327">
        <w:rPr>
          <w:rFonts w:hint="eastAsia"/>
          <w:bCs/>
          <w:sz w:val="24"/>
          <w:szCs w:val="24"/>
        </w:rPr>
        <w:t xml:space="preserve"> IVI </w:t>
      </w:r>
      <w:r w:rsidR="00E9440B" w:rsidRPr="00D73327">
        <w:rPr>
          <w:rFonts w:hint="eastAsia"/>
          <w:bCs/>
          <w:sz w:val="24"/>
          <w:szCs w:val="24"/>
        </w:rPr>
        <w:t>系統</w:t>
      </w:r>
      <w:r w:rsidR="00E9440B" w:rsidRPr="00D73327">
        <w:rPr>
          <w:rFonts w:hint="eastAsia"/>
          <w:bCs/>
          <w:sz w:val="24"/>
          <w:szCs w:val="24"/>
        </w:rPr>
        <w:t xml:space="preserve"> (In-Vehicle </w:t>
      </w:r>
      <w:proofErr w:type="spellStart"/>
      <w:r w:rsidR="00E9440B" w:rsidRPr="00D73327">
        <w:rPr>
          <w:rFonts w:hint="eastAsia"/>
          <w:bCs/>
          <w:sz w:val="24"/>
          <w:szCs w:val="24"/>
        </w:rPr>
        <w:t>Infortainment</w:t>
      </w:r>
      <w:proofErr w:type="spellEnd"/>
      <w:r w:rsidR="00E9440B" w:rsidRPr="00D73327">
        <w:rPr>
          <w:rFonts w:hint="eastAsia"/>
          <w:bCs/>
          <w:sz w:val="24"/>
          <w:szCs w:val="24"/>
        </w:rPr>
        <w:t xml:space="preserve">) </w:t>
      </w:r>
      <w:r w:rsidR="00E9440B" w:rsidRPr="00D73327">
        <w:rPr>
          <w:rFonts w:hint="eastAsia"/>
          <w:bCs/>
          <w:sz w:val="24"/>
          <w:szCs w:val="24"/>
        </w:rPr>
        <w:t>市佔率超過</w:t>
      </w:r>
      <w:r w:rsidR="00E9440B" w:rsidRPr="00D73327">
        <w:rPr>
          <w:rFonts w:hint="eastAsia"/>
          <w:bCs/>
          <w:sz w:val="24"/>
          <w:szCs w:val="24"/>
        </w:rPr>
        <w:t xml:space="preserve">75% </w:t>
      </w:r>
      <w:r w:rsidR="00E9440B" w:rsidRPr="00D73327">
        <w:rPr>
          <w:rFonts w:hint="eastAsia"/>
          <w:bCs/>
          <w:sz w:val="24"/>
          <w:szCs w:val="24"/>
        </w:rPr>
        <w:t>的成功經驗。</w:t>
      </w:r>
      <w:r w:rsidR="00E9440B" w:rsidRPr="00D73327">
        <w:rPr>
          <w:rFonts w:hint="eastAsia"/>
          <w:bCs/>
          <w:sz w:val="24"/>
          <w:szCs w:val="24"/>
        </w:rPr>
        <w:t>QNX</w:t>
      </w:r>
      <w:r w:rsidR="00F16273" w:rsidRPr="00D73327">
        <w:rPr>
          <w:rFonts w:hint="eastAsia"/>
          <w:bCs/>
          <w:sz w:val="24"/>
          <w:szCs w:val="24"/>
        </w:rPr>
        <w:t>源自於</w:t>
      </w:r>
      <w:r w:rsidR="00E9440B" w:rsidRPr="00D73327">
        <w:rPr>
          <w:rFonts w:hint="eastAsia"/>
          <w:bCs/>
          <w:sz w:val="24"/>
          <w:szCs w:val="24"/>
        </w:rPr>
        <w:t>加拿大黑莓公司</w:t>
      </w:r>
      <w:r w:rsidR="009A14F7" w:rsidRPr="00D73327">
        <w:rPr>
          <w:rFonts w:hint="eastAsia"/>
          <w:bCs/>
          <w:sz w:val="24"/>
          <w:szCs w:val="24"/>
        </w:rPr>
        <w:t xml:space="preserve"> (</w:t>
      </w:r>
      <w:r w:rsidR="00E9440B" w:rsidRPr="00D73327">
        <w:rPr>
          <w:rFonts w:hint="eastAsia"/>
          <w:bCs/>
          <w:sz w:val="24"/>
          <w:szCs w:val="24"/>
        </w:rPr>
        <w:t>Blackberry</w:t>
      </w:r>
      <w:r w:rsidR="009A14F7" w:rsidRPr="00D73327">
        <w:rPr>
          <w:bCs/>
          <w:sz w:val="24"/>
          <w:szCs w:val="24"/>
        </w:rPr>
        <w:t xml:space="preserve">) </w:t>
      </w:r>
      <w:r w:rsidR="00F16273" w:rsidRPr="00D73327">
        <w:rPr>
          <w:rFonts w:hint="eastAsia"/>
          <w:bCs/>
          <w:sz w:val="24"/>
          <w:szCs w:val="24"/>
        </w:rPr>
        <w:t>旗下的核心技術部門</w:t>
      </w:r>
      <w:r w:rsidR="00F16273" w:rsidRPr="00D73327">
        <w:rPr>
          <w:rFonts w:hint="eastAsia"/>
          <w:bCs/>
          <w:sz w:val="24"/>
          <w:szCs w:val="24"/>
        </w:rPr>
        <w:t>BTS (Blackberry Technology Solutions)</w:t>
      </w:r>
      <w:r w:rsidR="00383E83" w:rsidRPr="00D73327">
        <w:rPr>
          <w:rFonts w:hint="eastAsia"/>
          <w:bCs/>
          <w:sz w:val="24"/>
          <w:szCs w:val="24"/>
        </w:rPr>
        <w:t xml:space="preserve"> </w:t>
      </w:r>
      <w:r w:rsidR="00383E83" w:rsidRPr="00D73327">
        <w:rPr>
          <w:rFonts w:hint="eastAsia"/>
          <w:bCs/>
          <w:sz w:val="24"/>
          <w:szCs w:val="24"/>
        </w:rPr>
        <w:t>，</w:t>
      </w:r>
      <w:r w:rsidR="00E9440B" w:rsidRPr="00D73327">
        <w:rPr>
          <w:rFonts w:hint="eastAsia"/>
          <w:bCs/>
          <w:sz w:val="24"/>
          <w:szCs w:val="24"/>
        </w:rPr>
        <w:t>剛於</w:t>
      </w:r>
      <w:r w:rsidR="00F16273" w:rsidRPr="00D73327">
        <w:rPr>
          <w:rFonts w:hint="eastAsia"/>
          <w:bCs/>
          <w:sz w:val="24"/>
          <w:szCs w:val="24"/>
        </w:rPr>
        <w:t>去年在加拿大</w:t>
      </w:r>
      <w:r w:rsidR="00383E83" w:rsidRPr="00D73327">
        <w:rPr>
          <w:rFonts w:hint="eastAsia"/>
          <w:bCs/>
          <w:sz w:val="24"/>
          <w:szCs w:val="24"/>
        </w:rPr>
        <w:t>渥太華成</w:t>
      </w:r>
      <w:r w:rsidR="00F16273" w:rsidRPr="00D73327">
        <w:rPr>
          <w:rFonts w:hint="eastAsia"/>
          <w:bCs/>
          <w:sz w:val="24"/>
          <w:szCs w:val="24"/>
        </w:rPr>
        <w:t>立了無人駕駛汽車研發中心，並獲得政府核准的無人車公共路段路測許可。</w:t>
      </w:r>
      <w:r w:rsidR="00775C0B" w:rsidRPr="00D73327">
        <w:rPr>
          <w:rFonts w:hint="eastAsia"/>
          <w:bCs/>
          <w:sz w:val="24"/>
          <w:szCs w:val="24"/>
        </w:rPr>
        <w:t>此外</w:t>
      </w:r>
      <w:r w:rsidR="00775C0B" w:rsidRPr="00D73327">
        <w:rPr>
          <w:bCs/>
          <w:sz w:val="24"/>
          <w:szCs w:val="24"/>
        </w:rPr>
        <w:t>，</w:t>
      </w:r>
      <w:r w:rsidR="00F16273" w:rsidRPr="00D73327">
        <w:rPr>
          <w:rFonts w:hint="eastAsia"/>
          <w:bCs/>
          <w:sz w:val="24"/>
          <w:szCs w:val="24"/>
        </w:rPr>
        <w:t>QNX</w:t>
      </w:r>
      <w:r w:rsidR="00E9440B" w:rsidRPr="00D73327">
        <w:rPr>
          <w:rFonts w:hint="eastAsia"/>
          <w:bCs/>
          <w:sz w:val="24"/>
          <w:szCs w:val="24"/>
        </w:rPr>
        <w:t>的</w:t>
      </w:r>
      <w:r w:rsidR="00CF2FC3" w:rsidRPr="00D73327">
        <w:rPr>
          <w:rFonts w:hint="eastAsia"/>
          <w:bCs/>
          <w:sz w:val="24"/>
          <w:szCs w:val="24"/>
        </w:rPr>
        <w:t>作業系統</w:t>
      </w:r>
      <w:r w:rsidR="00CF2FC3" w:rsidRPr="00D73327">
        <w:rPr>
          <w:rFonts w:hint="eastAsia"/>
          <w:bCs/>
          <w:sz w:val="24"/>
          <w:szCs w:val="24"/>
        </w:rPr>
        <w:t>(</w:t>
      </w:r>
      <w:r w:rsidR="00F16273" w:rsidRPr="00D73327">
        <w:rPr>
          <w:rFonts w:hint="eastAsia"/>
          <w:bCs/>
          <w:sz w:val="24"/>
          <w:szCs w:val="24"/>
        </w:rPr>
        <w:t>OS</w:t>
      </w:r>
      <w:r w:rsidR="00CF2FC3" w:rsidRPr="00D73327">
        <w:rPr>
          <w:rFonts w:hint="eastAsia"/>
          <w:bCs/>
          <w:sz w:val="24"/>
          <w:szCs w:val="24"/>
        </w:rPr>
        <w:t xml:space="preserve">) </w:t>
      </w:r>
      <w:r w:rsidR="00CF2FC3" w:rsidRPr="00D73327">
        <w:rPr>
          <w:rFonts w:hint="eastAsia"/>
          <w:bCs/>
          <w:sz w:val="24"/>
          <w:szCs w:val="24"/>
        </w:rPr>
        <w:t>在</w:t>
      </w:r>
      <w:r w:rsidR="00F16273" w:rsidRPr="00D73327">
        <w:rPr>
          <w:rFonts w:hint="eastAsia"/>
          <w:bCs/>
          <w:sz w:val="24"/>
          <w:szCs w:val="24"/>
        </w:rPr>
        <w:t>數位儀錶</w:t>
      </w:r>
      <w:r w:rsidR="00CF2FC3" w:rsidRPr="00D73327">
        <w:rPr>
          <w:rFonts w:hint="eastAsia"/>
          <w:bCs/>
          <w:sz w:val="24"/>
          <w:szCs w:val="24"/>
        </w:rPr>
        <w:t>的</w:t>
      </w:r>
      <w:r w:rsidR="00F16273" w:rsidRPr="00D73327">
        <w:rPr>
          <w:rFonts w:hint="eastAsia"/>
          <w:bCs/>
          <w:sz w:val="24"/>
          <w:szCs w:val="24"/>
        </w:rPr>
        <w:t>市佔</w:t>
      </w:r>
      <w:r w:rsidR="00CF2FC3" w:rsidRPr="00D73327">
        <w:rPr>
          <w:rFonts w:hint="eastAsia"/>
          <w:bCs/>
          <w:sz w:val="24"/>
          <w:szCs w:val="24"/>
        </w:rPr>
        <w:t>率</w:t>
      </w:r>
      <w:r w:rsidR="00775C0B" w:rsidRPr="00D73327">
        <w:rPr>
          <w:rFonts w:hint="eastAsia"/>
          <w:bCs/>
          <w:sz w:val="24"/>
          <w:szCs w:val="24"/>
        </w:rPr>
        <w:t>更是</w:t>
      </w:r>
      <w:r w:rsidR="00F16273" w:rsidRPr="00D73327">
        <w:rPr>
          <w:rFonts w:hint="eastAsia"/>
          <w:bCs/>
          <w:sz w:val="24"/>
          <w:szCs w:val="24"/>
        </w:rPr>
        <w:t>遠遠超過</w:t>
      </w:r>
      <w:r w:rsidR="00F16273" w:rsidRPr="00D73327">
        <w:rPr>
          <w:rFonts w:hint="eastAsia"/>
          <w:bCs/>
          <w:sz w:val="24"/>
          <w:szCs w:val="24"/>
        </w:rPr>
        <w:t>90%</w:t>
      </w:r>
      <w:r w:rsidR="00F16273" w:rsidRPr="00D73327">
        <w:rPr>
          <w:rFonts w:hint="eastAsia"/>
          <w:bCs/>
          <w:sz w:val="24"/>
          <w:szCs w:val="24"/>
        </w:rPr>
        <w:t>，</w:t>
      </w:r>
      <w:r w:rsidR="00E9440B" w:rsidRPr="00D73327">
        <w:rPr>
          <w:rFonts w:hint="eastAsia"/>
          <w:bCs/>
          <w:sz w:val="24"/>
          <w:szCs w:val="24"/>
        </w:rPr>
        <w:t>包括</w:t>
      </w:r>
      <w:r w:rsidR="00F16273" w:rsidRPr="00D73327">
        <w:rPr>
          <w:rFonts w:hint="eastAsia"/>
          <w:bCs/>
          <w:sz w:val="24"/>
          <w:szCs w:val="24"/>
        </w:rPr>
        <w:t>賓士</w:t>
      </w:r>
      <w:r w:rsidR="00F16273" w:rsidRPr="00D73327">
        <w:rPr>
          <w:rFonts w:hint="eastAsia"/>
          <w:bCs/>
          <w:sz w:val="24"/>
          <w:szCs w:val="24"/>
        </w:rPr>
        <w:t>S</w:t>
      </w:r>
      <w:r w:rsidR="00710769">
        <w:rPr>
          <w:bCs/>
          <w:sz w:val="24"/>
          <w:szCs w:val="24"/>
        </w:rPr>
        <w:t>-Class</w:t>
      </w:r>
      <w:r w:rsidR="00F16273" w:rsidRPr="00D73327">
        <w:rPr>
          <w:rFonts w:hint="eastAsia"/>
          <w:bCs/>
          <w:sz w:val="24"/>
          <w:szCs w:val="24"/>
        </w:rPr>
        <w:t>、</w:t>
      </w:r>
      <w:r w:rsidR="00F16273" w:rsidRPr="00D73327">
        <w:rPr>
          <w:rFonts w:hint="eastAsia"/>
          <w:bCs/>
          <w:sz w:val="24"/>
          <w:szCs w:val="24"/>
        </w:rPr>
        <w:t>BMW 7</w:t>
      </w:r>
      <w:r w:rsidR="00F16273" w:rsidRPr="00D73327">
        <w:rPr>
          <w:rFonts w:hint="eastAsia"/>
          <w:bCs/>
          <w:sz w:val="24"/>
          <w:szCs w:val="24"/>
        </w:rPr>
        <w:t>系列</w:t>
      </w:r>
      <w:proofErr w:type="spellStart"/>
      <w:r w:rsidR="00F16273" w:rsidRPr="00D73327">
        <w:rPr>
          <w:rFonts w:hint="eastAsia"/>
          <w:bCs/>
          <w:sz w:val="24"/>
          <w:szCs w:val="24"/>
        </w:rPr>
        <w:t>iDrive</w:t>
      </w:r>
      <w:proofErr w:type="spellEnd"/>
      <w:r w:rsidR="00F16273" w:rsidRPr="00D73327">
        <w:rPr>
          <w:rFonts w:hint="eastAsia"/>
          <w:bCs/>
          <w:sz w:val="24"/>
          <w:szCs w:val="24"/>
        </w:rPr>
        <w:t>、</w:t>
      </w:r>
      <w:r w:rsidR="00F16273" w:rsidRPr="00D73327">
        <w:rPr>
          <w:rFonts w:hint="eastAsia"/>
          <w:bCs/>
          <w:sz w:val="24"/>
          <w:szCs w:val="24"/>
        </w:rPr>
        <w:t>MINI</w:t>
      </w:r>
      <w:r w:rsidR="00F16273" w:rsidRPr="00D73327">
        <w:rPr>
          <w:rFonts w:hint="eastAsia"/>
          <w:bCs/>
          <w:sz w:val="24"/>
          <w:szCs w:val="24"/>
        </w:rPr>
        <w:t>、福斯、奧迪、豐田</w:t>
      </w:r>
      <w:proofErr w:type="spellStart"/>
      <w:r w:rsidR="00F16273" w:rsidRPr="00D73327">
        <w:rPr>
          <w:rFonts w:hint="eastAsia"/>
          <w:bCs/>
          <w:sz w:val="24"/>
          <w:szCs w:val="24"/>
        </w:rPr>
        <w:t>Entune</w:t>
      </w:r>
      <w:proofErr w:type="spellEnd"/>
      <w:r w:rsidR="00F16273" w:rsidRPr="00D73327">
        <w:rPr>
          <w:rFonts w:hint="eastAsia"/>
          <w:bCs/>
          <w:sz w:val="24"/>
          <w:szCs w:val="24"/>
        </w:rPr>
        <w:t>、福特</w:t>
      </w:r>
      <w:r w:rsidR="00F16273" w:rsidRPr="00D73327">
        <w:rPr>
          <w:rFonts w:hint="eastAsia"/>
          <w:bCs/>
          <w:sz w:val="24"/>
          <w:szCs w:val="24"/>
        </w:rPr>
        <w:t>Sync 3</w:t>
      </w:r>
      <w:r w:rsidR="00F16273" w:rsidRPr="00D73327">
        <w:rPr>
          <w:rFonts w:hint="eastAsia"/>
          <w:bCs/>
          <w:sz w:val="24"/>
          <w:szCs w:val="24"/>
        </w:rPr>
        <w:t>、</w:t>
      </w:r>
      <w:r w:rsidR="00F16273" w:rsidRPr="00D73327">
        <w:rPr>
          <w:rFonts w:hint="eastAsia"/>
          <w:bCs/>
          <w:sz w:val="24"/>
          <w:szCs w:val="24"/>
        </w:rPr>
        <w:t>Jaguar</w:t>
      </w:r>
      <w:r w:rsidR="00F16273" w:rsidRPr="00D73327">
        <w:rPr>
          <w:rFonts w:hint="eastAsia"/>
          <w:bCs/>
          <w:sz w:val="24"/>
          <w:szCs w:val="24"/>
        </w:rPr>
        <w:t>、克萊斯勒、通用汽車旗下</w:t>
      </w:r>
      <w:r w:rsidR="00F16273" w:rsidRPr="00D73327">
        <w:rPr>
          <w:rFonts w:hint="eastAsia"/>
          <w:bCs/>
          <w:sz w:val="24"/>
          <w:szCs w:val="24"/>
        </w:rPr>
        <w:t>Buick</w:t>
      </w:r>
      <w:r w:rsidR="00F16273" w:rsidRPr="00D73327">
        <w:rPr>
          <w:rFonts w:hint="eastAsia"/>
          <w:bCs/>
          <w:sz w:val="24"/>
          <w:szCs w:val="24"/>
        </w:rPr>
        <w:t>、</w:t>
      </w:r>
      <w:proofErr w:type="spellStart"/>
      <w:r w:rsidR="00F16273" w:rsidRPr="00D73327">
        <w:rPr>
          <w:rFonts w:hint="eastAsia"/>
          <w:bCs/>
          <w:sz w:val="24"/>
          <w:szCs w:val="24"/>
        </w:rPr>
        <w:t>Chevolet</w:t>
      </w:r>
      <w:proofErr w:type="spellEnd"/>
      <w:r w:rsidR="00F16273" w:rsidRPr="00D73327">
        <w:rPr>
          <w:rFonts w:hint="eastAsia"/>
          <w:bCs/>
          <w:sz w:val="24"/>
          <w:szCs w:val="24"/>
        </w:rPr>
        <w:t>、</w:t>
      </w:r>
      <w:proofErr w:type="spellStart"/>
      <w:r w:rsidR="00F16273" w:rsidRPr="00D73327">
        <w:rPr>
          <w:rFonts w:hint="eastAsia"/>
          <w:bCs/>
          <w:sz w:val="24"/>
          <w:szCs w:val="24"/>
        </w:rPr>
        <w:t>Onstar</w:t>
      </w:r>
      <w:proofErr w:type="spellEnd"/>
      <w:r w:rsidR="00F16273" w:rsidRPr="00D73327">
        <w:rPr>
          <w:rFonts w:hint="eastAsia"/>
          <w:bCs/>
          <w:sz w:val="24"/>
          <w:szCs w:val="24"/>
        </w:rPr>
        <w:t>品牌，還有大陸十家廠商與台灣的中華汽車，以及保時捷、法拉利、賓利、藍寶堅尼等奢華品牌的</w:t>
      </w:r>
      <w:r w:rsidR="00F16273" w:rsidRPr="00D73327">
        <w:rPr>
          <w:rFonts w:hint="eastAsia"/>
          <w:bCs/>
          <w:sz w:val="24"/>
          <w:szCs w:val="24"/>
        </w:rPr>
        <w:t>IVI/</w:t>
      </w:r>
      <w:r w:rsidR="00F16273" w:rsidRPr="00D73327">
        <w:rPr>
          <w:rFonts w:hint="eastAsia"/>
          <w:bCs/>
          <w:sz w:val="24"/>
          <w:szCs w:val="24"/>
        </w:rPr>
        <w:t>數位儀表，均使用</w:t>
      </w:r>
      <w:r w:rsidR="00F16273" w:rsidRPr="00D73327">
        <w:rPr>
          <w:rFonts w:hint="eastAsia"/>
          <w:bCs/>
          <w:sz w:val="24"/>
          <w:szCs w:val="24"/>
        </w:rPr>
        <w:t>QNX</w:t>
      </w:r>
      <w:r w:rsidR="00F16273" w:rsidRPr="00D73327">
        <w:rPr>
          <w:rFonts w:hint="eastAsia"/>
          <w:bCs/>
          <w:sz w:val="24"/>
          <w:szCs w:val="24"/>
        </w:rPr>
        <w:t>軟體解決方案。</w:t>
      </w:r>
      <w:r>
        <w:rPr>
          <w:rFonts w:hint="eastAsia"/>
          <w:bCs/>
          <w:sz w:val="24"/>
          <w:szCs w:val="24"/>
        </w:rPr>
        <w:br/>
      </w:r>
      <w:r>
        <w:rPr>
          <w:bCs/>
          <w:sz w:val="24"/>
          <w:szCs w:val="24"/>
        </w:rPr>
        <w:br/>
      </w:r>
      <w:r w:rsidR="00775C0B" w:rsidRPr="00D73327">
        <w:rPr>
          <w:rFonts w:hint="eastAsia"/>
          <w:bCs/>
          <w:sz w:val="24"/>
          <w:szCs w:val="24"/>
        </w:rPr>
        <w:t>此論壇全程免費，以英文進行。座位及時段有限，</w:t>
      </w:r>
      <w:r w:rsidR="00635F09">
        <w:rPr>
          <w:rFonts w:hint="eastAsia"/>
          <w:bCs/>
          <w:sz w:val="24"/>
          <w:szCs w:val="24"/>
        </w:rPr>
        <w:t>報名將於</w:t>
      </w:r>
      <w:r w:rsidR="00635F09">
        <w:rPr>
          <w:rFonts w:hint="eastAsia"/>
          <w:bCs/>
          <w:sz w:val="24"/>
          <w:szCs w:val="24"/>
        </w:rPr>
        <w:t>10</w:t>
      </w:r>
      <w:r w:rsidR="00635F09">
        <w:rPr>
          <w:rFonts w:hint="eastAsia"/>
          <w:bCs/>
          <w:sz w:val="24"/>
          <w:szCs w:val="24"/>
        </w:rPr>
        <w:t>月</w:t>
      </w:r>
      <w:r w:rsidR="00635F09">
        <w:rPr>
          <w:rFonts w:hint="eastAsia"/>
          <w:bCs/>
          <w:sz w:val="24"/>
          <w:szCs w:val="24"/>
        </w:rPr>
        <w:t>1</w:t>
      </w:r>
      <w:r w:rsidR="000576BB">
        <w:rPr>
          <w:rFonts w:hint="eastAsia"/>
          <w:bCs/>
          <w:sz w:val="24"/>
          <w:szCs w:val="24"/>
        </w:rPr>
        <w:t>6</w:t>
      </w:r>
      <w:r w:rsidR="00635F09">
        <w:rPr>
          <w:rFonts w:hint="eastAsia"/>
          <w:bCs/>
          <w:sz w:val="24"/>
          <w:szCs w:val="24"/>
        </w:rPr>
        <w:t>日截止，</w:t>
      </w:r>
      <w:r w:rsidR="00775C0B" w:rsidRPr="00D73327">
        <w:rPr>
          <w:rFonts w:hint="eastAsia"/>
          <w:bCs/>
          <w:sz w:val="24"/>
          <w:szCs w:val="24"/>
        </w:rPr>
        <w:t>請儘早</w:t>
      </w:r>
      <w:r w:rsidR="00635F09">
        <w:rPr>
          <w:rFonts w:hint="eastAsia"/>
          <w:bCs/>
          <w:sz w:val="24"/>
          <w:szCs w:val="24"/>
        </w:rPr>
        <w:t>完成</w:t>
      </w:r>
      <w:r w:rsidR="00692042">
        <w:rPr>
          <w:bCs/>
          <w:sz w:val="24"/>
          <w:szCs w:val="24"/>
        </w:rPr>
        <w:t xml:space="preserve"> </w:t>
      </w:r>
      <w:hyperlink r:id="rId9" w:history="1">
        <w:r w:rsidR="00692042" w:rsidRPr="000576BB">
          <w:rPr>
            <w:rStyle w:val="Hyperlink"/>
            <w:rFonts w:ascii="PMingLiU" w:eastAsia="PMingLiU" w:hAnsi="PMingLiU" w:hint="eastAsia"/>
            <w:b/>
            <w:sz w:val="24"/>
            <w:szCs w:val="24"/>
          </w:rPr>
          <w:t>線上報名</w:t>
        </w:r>
      </w:hyperlink>
      <w:r w:rsidR="00775C0B" w:rsidRPr="000576BB">
        <w:rPr>
          <w:rFonts w:hint="eastAsia"/>
          <w:bCs/>
          <w:sz w:val="24"/>
          <w:szCs w:val="24"/>
        </w:rPr>
        <w:t xml:space="preserve"> </w:t>
      </w:r>
      <w:r w:rsidR="00775C0B" w:rsidRPr="00D73327">
        <w:rPr>
          <w:rFonts w:hint="eastAsia"/>
          <w:bCs/>
          <w:sz w:val="24"/>
          <w:szCs w:val="24"/>
        </w:rPr>
        <w:t>!</w:t>
      </w:r>
      <w:r>
        <w:rPr>
          <w:rFonts w:hint="eastAsia"/>
          <w:bCs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>若有疑問歡迎與我們聯繫</w:t>
      </w:r>
      <w:r w:rsidR="000576BB">
        <w:rPr>
          <w:rFonts w:hint="eastAsia"/>
          <w:bCs/>
          <w:sz w:val="24"/>
          <w:szCs w:val="24"/>
        </w:rPr>
        <w:t>:</w:t>
      </w:r>
      <w:r>
        <w:rPr>
          <w:rFonts w:hint="eastAsia"/>
          <w:bCs/>
          <w:sz w:val="24"/>
          <w:szCs w:val="24"/>
        </w:rPr>
        <w:t xml:space="preserve"> Ms. Jessie Tso </w:t>
      </w:r>
      <w:r w:rsidR="000576BB">
        <w:rPr>
          <w:rFonts w:hint="eastAsia"/>
          <w:bCs/>
          <w:sz w:val="24"/>
          <w:szCs w:val="24"/>
        </w:rPr>
        <w:t>(</w:t>
      </w:r>
      <w:hyperlink r:id="rId10" w:history="1">
        <w:r w:rsidRPr="004622C4">
          <w:rPr>
            <w:rStyle w:val="Hyperlink"/>
            <w:rFonts w:hint="eastAsia"/>
            <w:bCs/>
            <w:sz w:val="24"/>
            <w:szCs w:val="24"/>
          </w:rPr>
          <w:t>Jessie.Tso@international.gc.ca</w:t>
        </w:r>
      </w:hyperlink>
      <w:r w:rsidR="000576BB">
        <w:rPr>
          <w:rStyle w:val="Hyperlink"/>
          <w:rFonts w:hint="eastAsia"/>
          <w:bCs/>
          <w:sz w:val="24"/>
          <w:szCs w:val="24"/>
        </w:rPr>
        <w:t>)</w:t>
      </w:r>
      <w:r>
        <w:rPr>
          <w:rFonts w:hint="eastAsia"/>
          <w:bCs/>
          <w:sz w:val="24"/>
          <w:szCs w:val="24"/>
        </w:rPr>
        <w:t xml:space="preserve"> </w:t>
      </w:r>
    </w:p>
    <w:p w:rsidR="00495991" w:rsidRDefault="00495991" w:rsidP="005017B4">
      <w:pPr>
        <w:jc w:val="center"/>
        <w:rPr>
          <w:b/>
          <w:bCs/>
          <w:sz w:val="32"/>
          <w:szCs w:val="32"/>
        </w:rPr>
      </w:pPr>
    </w:p>
    <w:p w:rsidR="000576BB" w:rsidRDefault="000576BB" w:rsidP="005017B4">
      <w:pPr>
        <w:jc w:val="center"/>
        <w:rPr>
          <w:b/>
          <w:bCs/>
          <w:sz w:val="32"/>
          <w:szCs w:val="32"/>
        </w:rPr>
      </w:pP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2410"/>
        <w:gridCol w:w="2410"/>
      </w:tblGrid>
      <w:tr w:rsidR="00EE67C3" w:rsidTr="00EE67C3">
        <w:tc>
          <w:tcPr>
            <w:tcW w:w="2376" w:type="dxa"/>
            <w:vAlign w:val="center"/>
          </w:tcPr>
          <w:p w:rsidR="00EE67C3" w:rsidRDefault="00EE67C3" w:rsidP="0050599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Helvetica" w:eastAsia="Times New Roman" w:hAnsi="Helvetica" w:cs="Helvetica"/>
                <w:noProof/>
              </w:rPr>
              <w:drawing>
                <wp:inline distT="0" distB="0" distL="0" distR="0" wp14:anchorId="78D859D8" wp14:editId="1EFBB9AB">
                  <wp:extent cx="1524000" cy="285750"/>
                  <wp:effectExtent l="0" t="0" r="0" b="0"/>
                  <wp:docPr id="3" name="Picture 3" descr="Ontar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ntar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807" cy="286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EE67C3" w:rsidRDefault="00EE67C3" w:rsidP="005017B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cs="Arial"/>
                <w:b/>
                <w:noProof/>
                <w:sz w:val="24"/>
                <w:szCs w:val="24"/>
              </w:rPr>
              <w:drawing>
                <wp:inline distT="0" distB="0" distL="0" distR="0" wp14:anchorId="3A0E94E3" wp14:editId="5C72920B">
                  <wp:extent cx="714375" cy="714375"/>
                  <wp:effectExtent l="0" t="0" r="9525" b="9525"/>
                  <wp:docPr id="7" name="Picture 7" descr="\\tapei-dmres01\user1$\tsoj\My Pictures\CTOT Logos\c150-logo-red-nouvnew-2_1469653392081_e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tapei-dmres01\user1$\tsoj\My Pictures\CTOT Logos\c150-logo-red-nouvnew-2_1469653392081_e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892" cy="713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:rsidR="00EE67C3" w:rsidRDefault="00EE67C3" w:rsidP="0050599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32599813" wp14:editId="322BCFD8">
                  <wp:extent cx="1323975" cy="417143"/>
                  <wp:effectExtent l="0" t="0" r="0" b="2540"/>
                  <wp:docPr id="5" name="Picture 5" descr="\\tapei-dmres01\user1$\tsoj\My Pictures\Ontario Delegation 2017\Smart Machinery Offi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tapei-dmres01\user1$\tsoj\My Pictures\Ontario Delegation 2017\Smart Machinery Offi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417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:rsidR="00EE67C3" w:rsidRDefault="00EE67C3" w:rsidP="00EE67C3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rFonts w:hint="eastAsia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55D15B1F" wp14:editId="5BA1A34E">
                  <wp:extent cx="1188720" cy="237744"/>
                  <wp:effectExtent l="0" t="0" r="0" b="0"/>
                  <wp:docPr id="4" name="Picture 4" descr="\\tapei-dmres01\user1$\tsoj\My Pictures\Ontario Delegation 2017\teeia logo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tapei-dmres01\user1$\tsoj\My Pictures\Ontario Delegation 2017\teeia logo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8362" cy="243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3327" w:rsidRDefault="00505998" w:rsidP="00505998">
      <w:pPr>
        <w:jc w:val="both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                                             </w:t>
      </w:r>
    </w:p>
    <w:p w:rsidR="009F2014" w:rsidRDefault="009F2014" w:rsidP="00D73327">
      <w:pPr>
        <w:jc w:val="center"/>
        <w:rPr>
          <w:bCs/>
          <w:sz w:val="24"/>
          <w:szCs w:val="24"/>
        </w:rPr>
      </w:pPr>
      <w:r>
        <w:rPr>
          <w:b/>
          <w:bCs/>
          <w:noProof/>
          <w:sz w:val="32"/>
          <w:szCs w:val="32"/>
        </w:rPr>
        <w:lastRenderedPageBreak/>
        <w:drawing>
          <wp:inline distT="0" distB="0" distL="0" distR="0" wp14:anchorId="7FB6E2A4" wp14:editId="2621A757">
            <wp:extent cx="1028700" cy="756548"/>
            <wp:effectExtent l="0" t="0" r="0" b="5715"/>
            <wp:docPr id="2" name="Picture 2" descr="H:\CTOT Logo 2014\CTOT-Logo-with-Office-Tit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CTOT Logo 2014\CTOT-Logo-with-Office-Title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945" cy="760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2"/>
          <w:szCs w:val="32"/>
        </w:rPr>
        <w:br/>
      </w:r>
      <w:r w:rsidR="00742D84">
        <w:rPr>
          <w:rFonts w:hint="eastAsia"/>
          <w:b/>
          <w:bCs/>
          <w:sz w:val="16"/>
          <w:szCs w:val="16"/>
        </w:rPr>
        <w:br/>
      </w:r>
      <w:r w:rsidR="00495991">
        <w:rPr>
          <w:b/>
          <w:bCs/>
          <w:sz w:val="16"/>
          <w:szCs w:val="16"/>
        </w:rPr>
        <w:br/>
      </w:r>
      <w:r w:rsidR="005017B4" w:rsidRPr="003A3B6A">
        <w:rPr>
          <w:b/>
          <w:bCs/>
          <w:sz w:val="28"/>
          <w:szCs w:val="28"/>
        </w:rPr>
        <w:t>2017 Canada –</w:t>
      </w:r>
      <w:r w:rsidR="005017B4" w:rsidRPr="003A3B6A">
        <w:rPr>
          <w:rFonts w:hint="eastAsia"/>
          <w:b/>
          <w:bCs/>
          <w:sz w:val="28"/>
          <w:szCs w:val="28"/>
        </w:rPr>
        <w:t xml:space="preserve"> </w:t>
      </w:r>
      <w:r w:rsidR="005017B4" w:rsidRPr="003A3B6A">
        <w:rPr>
          <w:b/>
          <w:bCs/>
          <w:sz w:val="28"/>
          <w:szCs w:val="28"/>
        </w:rPr>
        <w:t xml:space="preserve">Taiwan </w:t>
      </w:r>
      <w:r w:rsidR="005017B4" w:rsidRPr="003A3B6A">
        <w:rPr>
          <w:b/>
          <w:bCs/>
          <w:sz w:val="28"/>
          <w:szCs w:val="28"/>
          <w:lang w:val="en-US"/>
        </w:rPr>
        <w:t xml:space="preserve">Smart Manufacturing Forum </w:t>
      </w:r>
      <w:r w:rsidR="00D73327" w:rsidRPr="003A3B6A">
        <w:rPr>
          <w:rFonts w:hint="eastAsia"/>
          <w:b/>
          <w:bCs/>
          <w:sz w:val="28"/>
          <w:szCs w:val="28"/>
          <w:lang w:val="en-US"/>
        </w:rPr>
        <w:br/>
      </w:r>
      <w:r w:rsidR="005017B4" w:rsidRPr="004F5F47">
        <w:rPr>
          <w:b/>
          <w:bCs/>
          <w:sz w:val="28"/>
          <w:szCs w:val="28"/>
          <w:lang w:val="en-US"/>
        </w:rPr>
        <w:t xml:space="preserve">2017 </w:t>
      </w:r>
      <w:r w:rsidR="005017B4" w:rsidRPr="004F5F47">
        <w:rPr>
          <w:b/>
          <w:bCs/>
          <w:sz w:val="28"/>
          <w:szCs w:val="28"/>
          <w:lang w:val="en-US"/>
        </w:rPr>
        <w:t>加台智慧製造與</w:t>
      </w:r>
      <w:r w:rsidR="004F5F47" w:rsidRPr="004F5F47">
        <w:rPr>
          <w:b/>
          <w:bCs/>
          <w:sz w:val="28"/>
          <w:szCs w:val="28"/>
          <w:lang w:val="en-US"/>
        </w:rPr>
        <w:t>未來工廠</w:t>
      </w:r>
      <w:r w:rsidR="005017B4" w:rsidRPr="004F5F47">
        <w:rPr>
          <w:b/>
          <w:bCs/>
          <w:sz w:val="28"/>
          <w:szCs w:val="28"/>
          <w:lang w:val="en-US"/>
        </w:rPr>
        <w:t>商機</w:t>
      </w:r>
      <w:r w:rsidR="003A3B6A" w:rsidRPr="004F5F47">
        <w:rPr>
          <w:b/>
          <w:bCs/>
          <w:sz w:val="28"/>
          <w:szCs w:val="28"/>
        </w:rPr>
        <w:t>論壇</w:t>
      </w:r>
      <w:r w:rsidR="00D73327">
        <w:rPr>
          <w:rFonts w:hint="eastAsia"/>
          <w:b/>
          <w:bCs/>
          <w:sz w:val="32"/>
          <w:szCs w:val="32"/>
          <w:lang w:val="en-US"/>
        </w:rPr>
        <w:br/>
      </w:r>
      <w:r w:rsidR="002E7329" w:rsidRPr="00495991">
        <w:rPr>
          <w:b/>
          <w:bCs/>
          <w:i/>
          <w:sz w:val="24"/>
          <w:szCs w:val="24"/>
        </w:rPr>
        <w:t>Oct</w:t>
      </w:r>
      <w:r w:rsidR="00D73327" w:rsidRPr="00495991">
        <w:rPr>
          <w:rFonts w:hint="eastAsia"/>
          <w:b/>
          <w:bCs/>
          <w:i/>
          <w:sz w:val="24"/>
          <w:szCs w:val="24"/>
        </w:rPr>
        <w:t>ober</w:t>
      </w:r>
      <w:r w:rsidR="002E7329" w:rsidRPr="00495991">
        <w:rPr>
          <w:b/>
          <w:bCs/>
          <w:i/>
          <w:sz w:val="24"/>
          <w:szCs w:val="24"/>
        </w:rPr>
        <w:t xml:space="preserve"> 18, 2017</w:t>
      </w:r>
      <w:r w:rsidR="002E7329" w:rsidRPr="00D73327">
        <w:rPr>
          <w:bCs/>
          <w:sz w:val="24"/>
          <w:szCs w:val="24"/>
        </w:rPr>
        <w:t xml:space="preserve"> </w:t>
      </w:r>
      <w:r w:rsidR="00505998">
        <w:rPr>
          <w:rFonts w:hint="eastAsia"/>
          <w:bCs/>
          <w:sz w:val="24"/>
          <w:szCs w:val="24"/>
        </w:rPr>
        <w:br/>
      </w:r>
    </w:p>
    <w:tbl>
      <w:tblPr>
        <w:tblStyle w:val="TableGrid"/>
        <w:tblW w:w="9923" w:type="dxa"/>
        <w:tblInd w:w="-176" w:type="dxa"/>
        <w:tblLook w:val="04A0" w:firstRow="1" w:lastRow="0" w:firstColumn="1" w:lastColumn="0" w:noHBand="0" w:noVBand="1"/>
      </w:tblPr>
      <w:tblGrid>
        <w:gridCol w:w="1844"/>
        <w:gridCol w:w="4110"/>
        <w:gridCol w:w="3969"/>
      </w:tblGrid>
      <w:tr w:rsidR="00742D84" w:rsidTr="00742D84">
        <w:trPr>
          <w:trHeight w:val="340"/>
        </w:trPr>
        <w:tc>
          <w:tcPr>
            <w:tcW w:w="9923" w:type="dxa"/>
            <w:gridSpan w:val="3"/>
            <w:vAlign w:val="center"/>
          </w:tcPr>
          <w:p w:rsidR="00742D84" w:rsidRPr="00F34BD1" w:rsidRDefault="00742D84" w:rsidP="00CC5625">
            <w:pPr>
              <w:spacing w:after="160" w:line="254" w:lineRule="auto"/>
              <w:jc w:val="center"/>
              <w:rPr>
                <w:b/>
                <w:bCs/>
                <w:sz w:val="24"/>
                <w:szCs w:val="24"/>
              </w:rPr>
            </w:pPr>
            <w:r w:rsidRPr="00F34BD1">
              <w:rPr>
                <w:b/>
                <w:bCs/>
                <w:sz w:val="24"/>
                <w:szCs w:val="24"/>
              </w:rPr>
              <w:t>Agenda</w:t>
            </w:r>
            <w:r w:rsidRPr="00F34BD1">
              <w:rPr>
                <w:b/>
                <w:bCs/>
                <w:sz w:val="24"/>
                <w:szCs w:val="24"/>
              </w:rPr>
              <w:br/>
            </w:r>
            <w:r w:rsidRPr="00F34BD1">
              <w:rPr>
                <w:rFonts w:hint="eastAsia"/>
                <w:b/>
                <w:bCs/>
                <w:sz w:val="24"/>
                <w:szCs w:val="24"/>
              </w:rPr>
              <w:t>議程</w:t>
            </w:r>
          </w:p>
        </w:tc>
      </w:tr>
      <w:tr w:rsidR="00742D84" w:rsidRPr="00AE7683" w:rsidTr="00742D84">
        <w:tblPrEx>
          <w:tblCellMar>
            <w:top w:w="113" w:type="dxa"/>
            <w:left w:w="85" w:type="dxa"/>
            <w:bottom w:w="113" w:type="dxa"/>
            <w:right w:w="85" w:type="dxa"/>
          </w:tblCellMar>
        </w:tblPrEx>
        <w:trPr>
          <w:trHeight w:val="510"/>
        </w:trPr>
        <w:tc>
          <w:tcPr>
            <w:tcW w:w="1844" w:type="dxa"/>
            <w:vAlign w:val="center"/>
          </w:tcPr>
          <w:p w:rsidR="00742D84" w:rsidRPr="00F2688F" w:rsidRDefault="00742D84" w:rsidP="00742D84">
            <w:pPr>
              <w:rPr>
                <w:bCs/>
                <w:sz w:val="24"/>
                <w:szCs w:val="24"/>
              </w:rPr>
            </w:pPr>
            <w:r w:rsidRPr="00F2688F">
              <w:rPr>
                <w:bCs/>
                <w:sz w:val="24"/>
                <w:szCs w:val="24"/>
              </w:rPr>
              <w:t>Venue/</w:t>
            </w:r>
            <w:r w:rsidRPr="00F2688F">
              <w:rPr>
                <w:rFonts w:hint="eastAsia"/>
                <w:bCs/>
                <w:sz w:val="24"/>
                <w:szCs w:val="24"/>
              </w:rPr>
              <w:t>地點</w:t>
            </w:r>
          </w:p>
        </w:tc>
        <w:tc>
          <w:tcPr>
            <w:tcW w:w="4110" w:type="dxa"/>
            <w:vAlign w:val="center"/>
          </w:tcPr>
          <w:p w:rsidR="00742D84" w:rsidRPr="00F2688F" w:rsidRDefault="00742D84" w:rsidP="00CC562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Taipei World Trade Center Club</w:t>
            </w:r>
          </w:p>
        </w:tc>
        <w:tc>
          <w:tcPr>
            <w:tcW w:w="3969" w:type="dxa"/>
            <w:vAlign w:val="center"/>
          </w:tcPr>
          <w:p w:rsidR="00742D84" w:rsidRPr="00F34BD1" w:rsidRDefault="00742D84" w:rsidP="00CC5625">
            <w:pPr>
              <w:rPr>
                <w:bCs/>
              </w:rPr>
            </w:pPr>
            <w:r w:rsidRPr="00F34BD1">
              <w:rPr>
                <w:rFonts w:hint="eastAsia"/>
                <w:bCs/>
              </w:rPr>
              <w:t>台北世界貿易</w:t>
            </w:r>
            <w:r>
              <w:rPr>
                <w:rFonts w:hint="eastAsia"/>
                <w:bCs/>
              </w:rPr>
              <w:t>中心</w:t>
            </w:r>
            <w:r w:rsidRPr="00F34BD1">
              <w:rPr>
                <w:rFonts w:hint="eastAsia"/>
                <w:bCs/>
              </w:rPr>
              <w:t>聯誼社</w:t>
            </w:r>
          </w:p>
        </w:tc>
      </w:tr>
      <w:tr w:rsidR="00742D84" w:rsidRPr="00AE7683" w:rsidTr="00742D84">
        <w:tblPrEx>
          <w:tblCellMar>
            <w:top w:w="113" w:type="dxa"/>
            <w:left w:w="85" w:type="dxa"/>
            <w:bottom w:w="113" w:type="dxa"/>
            <w:right w:w="85" w:type="dxa"/>
          </w:tblCellMar>
        </w:tblPrEx>
        <w:trPr>
          <w:trHeight w:val="510"/>
        </w:trPr>
        <w:tc>
          <w:tcPr>
            <w:tcW w:w="1844" w:type="dxa"/>
            <w:vAlign w:val="center"/>
          </w:tcPr>
          <w:p w:rsidR="00742D84" w:rsidRPr="00F2688F" w:rsidRDefault="00742D84" w:rsidP="00CC5625">
            <w:pPr>
              <w:rPr>
                <w:bCs/>
                <w:sz w:val="24"/>
                <w:szCs w:val="24"/>
              </w:rPr>
            </w:pPr>
            <w:r w:rsidRPr="00F2688F">
              <w:rPr>
                <w:bCs/>
                <w:sz w:val="24"/>
                <w:szCs w:val="24"/>
              </w:rPr>
              <w:t>Address/</w:t>
            </w:r>
            <w:r w:rsidRPr="00F2688F">
              <w:rPr>
                <w:rFonts w:hint="eastAsia"/>
                <w:bCs/>
                <w:sz w:val="24"/>
                <w:szCs w:val="24"/>
              </w:rPr>
              <w:t>地址</w:t>
            </w:r>
          </w:p>
        </w:tc>
        <w:tc>
          <w:tcPr>
            <w:tcW w:w="4110" w:type="dxa"/>
            <w:vAlign w:val="center"/>
          </w:tcPr>
          <w:p w:rsidR="00742D84" w:rsidRPr="00F2688F" w:rsidRDefault="00742D84" w:rsidP="00CC5625">
            <w:pPr>
              <w:rPr>
                <w:bCs/>
                <w:sz w:val="24"/>
                <w:szCs w:val="24"/>
              </w:rPr>
            </w:pPr>
            <w:r w:rsidRPr="00F2688F">
              <w:rPr>
                <w:bCs/>
                <w:sz w:val="24"/>
                <w:szCs w:val="24"/>
              </w:rPr>
              <w:t>33F, No. 333, Sec. 1, Keelun</w:t>
            </w:r>
            <w:r>
              <w:rPr>
                <w:bCs/>
                <w:sz w:val="24"/>
                <w:szCs w:val="24"/>
              </w:rPr>
              <w:t xml:space="preserve">g Road, Xinyi District, Taipei </w:t>
            </w:r>
            <w:r>
              <w:rPr>
                <w:rFonts w:hint="eastAsia"/>
                <w:bCs/>
                <w:sz w:val="24"/>
                <w:szCs w:val="24"/>
              </w:rPr>
              <w:br/>
            </w:r>
          </w:p>
        </w:tc>
        <w:tc>
          <w:tcPr>
            <w:tcW w:w="3969" w:type="dxa"/>
            <w:vAlign w:val="center"/>
          </w:tcPr>
          <w:p w:rsidR="00742D84" w:rsidRPr="00F34BD1" w:rsidRDefault="00742D84" w:rsidP="00CC5625">
            <w:pPr>
              <w:rPr>
                <w:bCs/>
              </w:rPr>
            </w:pPr>
            <w:r w:rsidRPr="00F34BD1">
              <w:rPr>
                <w:rFonts w:hint="eastAsia"/>
                <w:bCs/>
              </w:rPr>
              <w:t>台北市信義區基隆路一段</w:t>
            </w:r>
            <w:r w:rsidRPr="00F34BD1">
              <w:rPr>
                <w:bCs/>
              </w:rPr>
              <w:t>333</w:t>
            </w:r>
            <w:r w:rsidRPr="00F34BD1">
              <w:rPr>
                <w:rFonts w:hint="eastAsia"/>
                <w:bCs/>
              </w:rPr>
              <w:t>號</w:t>
            </w:r>
            <w:r w:rsidRPr="00F34BD1">
              <w:rPr>
                <w:bCs/>
              </w:rPr>
              <w:t>33</w:t>
            </w:r>
            <w:r w:rsidRPr="00F34BD1">
              <w:rPr>
                <w:rFonts w:hint="eastAsia"/>
                <w:bCs/>
              </w:rPr>
              <w:t>樓</w:t>
            </w:r>
          </w:p>
        </w:tc>
      </w:tr>
      <w:tr w:rsidR="00742D84" w:rsidRPr="00AE7683" w:rsidTr="00742D84">
        <w:tblPrEx>
          <w:tblCellMar>
            <w:top w:w="113" w:type="dxa"/>
            <w:left w:w="85" w:type="dxa"/>
            <w:bottom w:w="113" w:type="dxa"/>
            <w:right w:w="85" w:type="dxa"/>
          </w:tblCellMar>
        </w:tblPrEx>
        <w:trPr>
          <w:trHeight w:val="510"/>
        </w:trPr>
        <w:tc>
          <w:tcPr>
            <w:tcW w:w="1844" w:type="dxa"/>
            <w:vAlign w:val="center"/>
          </w:tcPr>
          <w:p w:rsidR="00742D84" w:rsidRPr="00F2688F" w:rsidRDefault="00742D84" w:rsidP="00CC5625">
            <w:pPr>
              <w:rPr>
                <w:bCs/>
                <w:sz w:val="24"/>
                <w:szCs w:val="24"/>
              </w:rPr>
            </w:pPr>
            <w:r w:rsidRPr="00F2688F">
              <w:rPr>
                <w:bCs/>
                <w:sz w:val="24"/>
                <w:szCs w:val="24"/>
                <w:lang w:val="en-US"/>
              </w:rPr>
              <w:t>09:00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–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 xml:space="preserve"> 09:30</w:t>
            </w:r>
          </w:p>
        </w:tc>
        <w:tc>
          <w:tcPr>
            <w:tcW w:w="4110" w:type="dxa"/>
            <w:vAlign w:val="center"/>
          </w:tcPr>
          <w:p w:rsidR="00742D84" w:rsidRPr="00F2688F" w:rsidRDefault="00742D84" w:rsidP="00CC562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Registration</w:t>
            </w:r>
          </w:p>
        </w:tc>
        <w:tc>
          <w:tcPr>
            <w:tcW w:w="3969" w:type="dxa"/>
            <w:vAlign w:val="center"/>
          </w:tcPr>
          <w:p w:rsidR="00742D84" w:rsidRPr="00F34BD1" w:rsidRDefault="00742D84" w:rsidP="00CC5625">
            <w:pPr>
              <w:rPr>
                <w:bCs/>
                <w:lang w:val="en-US"/>
              </w:rPr>
            </w:pPr>
            <w:r w:rsidRPr="00F34BD1">
              <w:rPr>
                <w:rFonts w:hint="eastAsia"/>
                <w:bCs/>
                <w:lang w:val="en-US"/>
              </w:rPr>
              <w:t>報到</w:t>
            </w:r>
          </w:p>
        </w:tc>
      </w:tr>
      <w:tr w:rsidR="00742D84" w:rsidRPr="00AE7683" w:rsidTr="00742D84">
        <w:tblPrEx>
          <w:tblCellMar>
            <w:top w:w="113" w:type="dxa"/>
            <w:left w:w="85" w:type="dxa"/>
            <w:bottom w:w="113" w:type="dxa"/>
            <w:right w:w="85" w:type="dxa"/>
          </w:tblCellMar>
        </w:tblPrEx>
        <w:trPr>
          <w:trHeight w:val="510"/>
        </w:trPr>
        <w:tc>
          <w:tcPr>
            <w:tcW w:w="1844" w:type="dxa"/>
            <w:vAlign w:val="center"/>
          </w:tcPr>
          <w:p w:rsidR="00742D84" w:rsidRPr="00F2688F" w:rsidRDefault="00742D84" w:rsidP="00CC5625">
            <w:pPr>
              <w:rPr>
                <w:bCs/>
                <w:sz w:val="24"/>
                <w:szCs w:val="24"/>
              </w:rPr>
            </w:pPr>
            <w:r w:rsidRPr="00F2688F">
              <w:rPr>
                <w:bCs/>
                <w:sz w:val="24"/>
                <w:szCs w:val="24"/>
                <w:lang w:val="en-US"/>
              </w:rPr>
              <w:t>09:30 – 09:45</w:t>
            </w:r>
          </w:p>
        </w:tc>
        <w:tc>
          <w:tcPr>
            <w:tcW w:w="4110" w:type="dxa"/>
            <w:vAlign w:val="center"/>
          </w:tcPr>
          <w:p w:rsidR="00742D84" w:rsidRPr="001C6C7E" w:rsidRDefault="00742D84" w:rsidP="00BD1F92">
            <w:pPr>
              <w:rPr>
                <w:bCs/>
                <w:sz w:val="24"/>
                <w:szCs w:val="24"/>
              </w:rPr>
            </w:pPr>
            <w:r w:rsidRPr="00F2688F">
              <w:rPr>
                <w:bCs/>
                <w:sz w:val="24"/>
                <w:szCs w:val="24"/>
                <w:lang w:val="en-US"/>
              </w:rPr>
              <w:t xml:space="preserve">Opening Remarks by 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br/>
            </w:r>
            <w:r w:rsidR="00D65FD8" w:rsidRPr="00F2688F">
              <w:rPr>
                <w:bCs/>
                <w:sz w:val="24"/>
                <w:szCs w:val="24"/>
                <w:lang w:val="en-US"/>
              </w:rPr>
              <w:t>C</w:t>
            </w:r>
            <w:r w:rsidR="00D65FD8">
              <w:rPr>
                <w:rFonts w:hint="eastAsia"/>
                <w:bCs/>
                <w:sz w:val="24"/>
                <w:szCs w:val="24"/>
                <w:lang w:val="en-US"/>
              </w:rPr>
              <w:t xml:space="preserve">anadian </w:t>
            </w:r>
            <w:r w:rsidR="00D65FD8" w:rsidRPr="00F2688F">
              <w:rPr>
                <w:bCs/>
                <w:sz w:val="24"/>
                <w:szCs w:val="24"/>
                <w:lang w:val="en-US"/>
              </w:rPr>
              <w:t>T</w:t>
            </w:r>
            <w:r w:rsidR="00D65FD8">
              <w:rPr>
                <w:rFonts w:hint="eastAsia"/>
                <w:bCs/>
                <w:sz w:val="24"/>
                <w:szCs w:val="24"/>
                <w:lang w:val="en-US"/>
              </w:rPr>
              <w:t xml:space="preserve">rade </w:t>
            </w:r>
            <w:r w:rsidR="00D65FD8" w:rsidRPr="00F2688F">
              <w:rPr>
                <w:bCs/>
                <w:sz w:val="24"/>
                <w:szCs w:val="24"/>
                <w:lang w:val="en-US"/>
              </w:rPr>
              <w:t>O</w:t>
            </w:r>
            <w:r w:rsidR="00D65FD8">
              <w:rPr>
                <w:rFonts w:hint="eastAsia"/>
                <w:bCs/>
                <w:sz w:val="24"/>
                <w:szCs w:val="24"/>
                <w:lang w:val="en-US"/>
              </w:rPr>
              <w:t xml:space="preserve">ffice in </w:t>
            </w:r>
            <w:r w:rsidR="00D65FD8" w:rsidRPr="00F2688F">
              <w:rPr>
                <w:bCs/>
                <w:sz w:val="24"/>
                <w:szCs w:val="24"/>
                <w:lang w:val="en-US"/>
              </w:rPr>
              <w:t>T</w:t>
            </w:r>
            <w:r w:rsidR="00D65FD8">
              <w:rPr>
                <w:rFonts w:hint="eastAsia"/>
                <w:bCs/>
                <w:sz w:val="24"/>
                <w:szCs w:val="24"/>
                <w:lang w:val="en-US"/>
              </w:rPr>
              <w:t xml:space="preserve">aipei </w:t>
            </w:r>
            <w:r w:rsidR="00D65FD8">
              <w:rPr>
                <w:bCs/>
                <w:sz w:val="24"/>
                <w:szCs w:val="24"/>
                <w:lang w:val="en-US"/>
              </w:rPr>
              <w:br/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Smart Machinery Promotion Office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br/>
            </w:r>
            <w:r w:rsidR="00BD1F92">
              <w:rPr>
                <w:bCs/>
                <w:sz w:val="24"/>
                <w:szCs w:val="24"/>
                <w:lang w:val="en-US"/>
              </w:rPr>
              <w:t xml:space="preserve">Government of Ontario, </w:t>
            </w:r>
            <w:r w:rsidR="00BD1F92">
              <w:rPr>
                <w:rFonts w:ascii="Calibri" w:eastAsia="Times New Roman" w:hAnsi="Calibri"/>
              </w:rPr>
              <w:t>International Trade Branch</w:t>
            </w:r>
          </w:p>
        </w:tc>
        <w:tc>
          <w:tcPr>
            <w:tcW w:w="3969" w:type="dxa"/>
          </w:tcPr>
          <w:p w:rsidR="001C6C7E" w:rsidRPr="001C6C7E" w:rsidRDefault="00742D84" w:rsidP="00BD1F92">
            <w:pPr>
              <w:rPr>
                <w:bCs/>
                <w:lang w:val="en-US"/>
              </w:rPr>
            </w:pPr>
            <w:r w:rsidRPr="00F34BD1">
              <w:rPr>
                <w:rFonts w:hint="eastAsia"/>
                <w:bCs/>
                <w:lang w:val="en-US"/>
              </w:rPr>
              <w:t>歡迎致詞：</w:t>
            </w:r>
            <w:r w:rsidRPr="00F34BD1">
              <w:rPr>
                <w:bCs/>
                <w:lang w:val="en-US"/>
              </w:rPr>
              <w:br/>
            </w:r>
            <w:r w:rsidRPr="00F34BD1">
              <w:rPr>
                <w:rFonts w:hint="eastAsia"/>
                <w:bCs/>
                <w:lang w:val="en-US"/>
              </w:rPr>
              <w:t>加拿大駐台北貿易辦事處</w:t>
            </w:r>
            <w:r>
              <w:rPr>
                <w:rFonts w:hint="eastAsia"/>
                <w:bCs/>
                <w:lang w:val="en-US"/>
              </w:rPr>
              <w:t xml:space="preserve"> </w:t>
            </w:r>
            <w:r w:rsidRPr="00F34BD1">
              <w:rPr>
                <w:rFonts w:hint="eastAsia"/>
                <w:bCs/>
                <w:lang w:val="en-US"/>
              </w:rPr>
              <w:t>處長</w:t>
            </w:r>
            <w:r w:rsidRPr="00F34BD1">
              <w:rPr>
                <w:rFonts w:hint="eastAsia"/>
                <w:bCs/>
                <w:lang w:val="en-US"/>
              </w:rPr>
              <w:t xml:space="preserve"> </w:t>
            </w:r>
            <w:r>
              <w:rPr>
                <w:rFonts w:hint="eastAsia"/>
                <w:bCs/>
                <w:lang w:val="en-US"/>
              </w:rPr>
              <w:t xml:space="preserve"> </w:t>
            </w:r>
            <w:proofErr w:type="gramStart"/>
            <w:r w:rsidRPr="00F34BD1">
              <w:rPr>
                <w:rFonts w:hint="eastAsia"/>
                <w:bCs/>
                <w:lang w:val="en-US"/>
              </w:rPr>
              <w:t>榭</w:t>
            </w:r>
            <w:proofErr w:type="gramEnd"/>
            <w:r w:rsidRPr="00F34BD1">
              <w:rPr>
                <w:rFonts w:hint="eastAsia"/>
                <w:bCs/>
                <w:lang w:val="en-US"/>
              </w:rPr>
              <w:t>大衛</w:t>
            </w:r>
            <w:r w:rsidRPr="00F34BD1">
              <w:rPr>
                <w:bCs/>
                <w:lang w:val="en-US"/>
              </w:rPr>
              <w:br/>
            </w:r>
            <w:r w:rsidR="001C6C7E">
              <w:rPr>
                <w:rFonts w:hint="eastAsia"/>
                <w:bCs/>
                <w:lang w:val="en-US"/>
              </w:rPr>
              <w:t>經濟部工業局</w:t>
            </w:r>
            <w:r w:rsidR="001C6C7E">
              <w:rPr>
                <w:rFonts w:hint="eastAsia"/>
                <w:bCs/>
                <w:lang w:val="en-US"/>
              </w:rPr>
              <w:t xml:space="preserve">     </w:t>
            </w:r>
            <w:r w:rsidR="001C6C7E">
              <w:rPr>
                <w:rFonts w:hint="eastAsia"/>
                <w:bCs/>
                <w:lang w:val="en-US"/>
              </w:rPr>
              <w:t>長官</w:t>
            </w:r>
          </w:p>
          <w:p w:rsidR="00742D84" w:rsidRPr="00F34BD1" w:rsidRDefault="00742D84" w:rsidP="00BD1F92">
            <w:pPr>
              <w:rPr>
                <w:bCs/>
                <w:lang w:val="en-US"/>
              </w:rPr>
            </w:pPr>
            <w:r w:rsidRPr="00F34BD1">
              <w:rPr>
                <w:rFonts w:hint="eastAsia"/>
                <w:bCs/>
                <w:lang w:val="en-US"/>
              </w:rPr>
              <w:t>智慧機械推動辦公室</w:t>
            </w:r>
            <w:r>
              <w:rPr>
                <w:rFonts w:hint="eastAsia"/>
                <w:bCs/>
                <w:lang w:val="en-US"/>
              </w:rPr>
              <w:t xml:space="preserve"> </w:t>
            </w:r>
            <w:r w:rsidRPr="00F34BD1">
              <w:rPr>
                <w:rFonts w:ascii="PMingLiU" w:eastAsia="PMingLiU" w:hAnsi="PMingLiU" w:hint="eastAsia"/>
              </w:rPr>
              <w:t>主任</w:t>
            </w:r>
            <w:r>
              <w:rPr>
                <w:rFonts w:ascii="PMingLiU" w:eastAsia="PMingLiU" w:hAnsi="PMingLiU" w:hint="eastAsia"/>
              </w:rPr>
              <w:t xml:space="preserve"> </w:t>
            </w:r>
            <w:r w:rsidRPr="00F34BD1">
              <w:rPr>
                <w:rFonts w:ascii="PMingLiU" w:eastAsia="PMingLiU" w:hAnsi="PMingLiU" w:hint="eastAsia"/>
              </w:rPr>
              <w:t xml:space="preserve">賴永祥 </w:t>
            </w:r>
            <w:r w:rsidR="00BD1F92">
              <w:rPr>
                <w:rFonts w:ascii="PMingLiU" w:eastAsia="PMingLiU" w:hAnsi="PMingLiU"/>
              </w:rPr>
              <w:br/>
            </w:r>
            <w:r w:rsidR="00BD1F92" w:rsidRPr="00BD1F92">
              <w:rPr>
                <w:rFonts w:asciiTheme="minorEastAsia" w:hAnsiTheme="minorEastAsia" w:hint="eastAsia"/>
                <w:bCs/>
                <w:lang w:val="en-US"/>
              </w:rPr>
              <w:t>安大略省</w:t>
            </w:r>
            <w:r w:rsidR="00BD1F92" w:rsidRPr="00BD1F92">
              <w:rPr>
                <w:rStyle w:val="st1"/>
                <w:rFonts w:ascii="Arial" w:hAnsi="Arial" w:cs="Arial" w:hint="eastAsia"/>
              </w:rPr>
              <w:t>國際貿</w:t>
            </w:r>
            <w:r w:rsidR="00BD1F92" w:rsidRPr="00BD1F92">
              <w:rPr>
                <w:rStyle w:val="st1"/>
                <w:rFonts w:ascii="Arial" w:hAnsi="Arial" w:cs="Arial"/>
              </w:rPr>
              <w:t>易</w:t>
            </w:r>
            <w:r w:rsidR="00BD1F92">
              <w:rPr>
                <w:rStyle w:val="st1"/>
                <w:rFonts w:ascii="Arial" w:hAnsi="Arial" w:cs="Arial" w:hint="eastAsia"/>
              </w:rPr>
              <w:t>廳</w:t>
            </w:r>
            <w:r w:rsidR="00BD1F92">
              <w:rPr>
                <w:rStyle w:val="st1"/>
                <w:rFonts w:ascii="Arial" w:hAnsi="Arial" w:cs="Arial" w:hint="eastAsia"/>
              </w:rPr>
              <w:t xml:space="preserve"> </w:t>
            </w:r>
            <w:r w:rsidR="00BD1F92" w:rsidRPr="00BD1F92">
              <w:rPr>
                <w:rStyle w:val="st1"/>
                <w:rFonts w:ascii="MingLiU" w:eastAsia="MingLiU" w:hAnsi="MingLiU" w:cs="MingLiU" w:hint="eastAsia"/>
              </w:rPr>
              <w:t>主任</w:t>
            </w:r>
            <w:r w:rsidR="00BD1F92" w:rsidRPr="00BD1F92">
              <w:rPr>
                <w:rFonts w:asciiTheme="minorEastAsia" w:hAnsiTheme="minorEastAsia" w:hint="eastAsia"/>
                <w:bCs/>
                <w:lang w:val="en-US"/>
              </w:rPr>
              <w:t xml:space="preserve">   </w:t>
            </w:r>
            <w:r w:rsidR="00BD1F92" w:rsidRPr="00AD3B3D">
              <w:rPr>
                <w:rFonts w:asciiTheme="minorEastAsia" w:hAnsiTheme="minorEastAsia" w:hint="eastAsia"/>
              </w:rPr>
              <w:t>祁放</w:t>
            </w:r>
          </w:p>
        </w:tc>
      </w:tr>
      <w:tr w:rsidR="00742D84" w:rsidRPr="00AE7683" w:rsidTr="00742D84">
        <w:tblPrEx>
          <w:tblCellMar>
            <w:top w:w="113" w:type="dxa"/>
            <w:left w:w="85" w:type="dxa"/>
            <w:bottom w:w="113" w:type="dxa"/>
            <w:right w:w="85" w:type="dxa"/>
          </w:tblCellMar>
        </w:tblPrEx>
        <w:trPr>
          <w:trHeight w:val="510"/>
        </w:trPr>
        <w:tc>
          <w:tcPr>
            <w:tcW w:w="1844" w:type="dxa"/>
            <w:vAlign w:val="center"/>
          </w:tcPr>
          <w:p w:rsidR="00742D84" w:rsidRPr="00F2688F" w:rsidRDefault="00742D84" w:rsidP="00CC5625">
            <w:pPr>
              <w:rPr>
                <w:bCs/>
                <w:sz w:val="24"/>
                <w:szCs w:val="24"/>
              </w:rPr>
            </w:pPr>
            <w:r w:rsidRPr="00F2688F">
              <w:rPr>
                <w:bCs/>
                <w:sz w:val="24"/>
                <w:szCs w:val="24"/>
                <w:lang w:val="en-US"/>
              </w:rPr>
              <w:t>09:45 – 10:05</w:t>
            </w:r>
          </w:p>
        </w:tc>
        <w:tc>
          <w:tcPr>
            <w:tcW w:w="4110" w:type="dxa"/>
            <w:vAlign w:val="center"/>
          </w:tcPr>
          <w:p w:rsidR="00742D84" w:rsidRPr="00F2688F" w:rsidRDefault="00BD1F92" w:rsidP="00E92A2F">
            <w:pPr>
              <w:rPr>
                <w:bCs/>
                <w:sz w:val="24"/>
                <w:szCs w:val="24"/>
              </w:rPr>
            </w:pPr>
            <w:r w:rsidRPr="00F2688F">
              <w:rPr>
                <w:bCs/>
                <w:sz w:val="24"/>
                <w:szCs w:val="24"/>
                <w:lang w:val="en-US"/>
              </w:rPr>
              <w:t>Keynote by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E92A2F">
              <w:rPr>
                <w:sz w:val="24"/>
                <w:szCs w:val="24"/>
              </w:rPr>
              <w:t>Ji</w:t>
            </w:r>
            <w:r>
              <w:rPr>
                <w:sz w:val="24"/>
                <w:szCs w:val="24"/>
              </w:rPr>
              <w:t>un</w:t>
            </w:r>
            <w:proofErr w:type="spellEnd"/>
            <w:r>
              <w:rPr>
                <w:sz w:val="24"/>
                <w:szCs w:val="24"/>
              </w:rPr>
              <w:t xml:space="preserve"> Chen, </w:t>
            </w:r>
            <w:r w:rsidRPr="00F2688F">
              <w:rPr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 xml:space="preserve">Section Chief, </w:t>
            </w:r>
            <w:r w:rsidRPr="00F2688F">
              <w:rPr>
                <w:bCs/>
                <w:sz w:val="24"/>
                <w:szCs w:val="24"/>
                <w:lang w:val="en-US"/>
              </w:rPr>
              <w:t>Smart Machinery Promotion Office</w:t>
            </w:r>
          </w:p>
        </w:tc>
        <w:tc>
          <w:tcPr>
            <w:tcW w:w="3969" w:type="dxa"/>
          </w:tcPr>
          <w:p w:rsidR="00742D84" w:rsidRPr="006C20B3" w:rsidRDefault="00742D84" w:rsidP="00CC5625">
            <w:pPr>
              <w:rPr>
                <w:bCs/>
                <w:lang w:val="en-US"/>
              </w:rPr>
            </w:pPr>
            <w:r w:rsidRPr="006C20B3">
              <w:rPr>
                <w:rFonts w:ascii="PMingLiU" w:eastAsia="PMingLiU" w:hAnsi="PMingLiU" w:hint="eastAsia"/>
                <w:bCs/>
                <w:color w:val="222222"/>
                <w:shd w:val="clear" w:color="auto" w:fill="FFFFFF"/>
              </w:rPr>
              <w:t>專題演講：</w:t>
            </w:r>
            <w:r w:rsidRPr="006C20B3">
              <w:rPr>
                <w:rFonts w:ascii="PMingLiU" w:eastAsia="PMingLiU" w:hAnsi="PMingLiU"/>
                <w:bCs/>
                <w:color w:val="222222"/>
                <w:shd w:val="clear" w:color="auto" w:fill="FFFFFF"/>
              </w:rPr>
              <w:br/>
            </w:r>
            <w:r w:rsidRPr="006C20B3">
              <w:rPr>
                <w:rFonts w:ascii="PMingLiU" w:eastAsia="PMingLiU" w:hAnsi="PMingLiU" w:hint="eastAsia"/>
                <w:bCs/>
                <w:color w:val="222222"/>
                <w:shd w:val="clear" w:color="auto" w:fill="FFFFFF"/>
              </w:rPr>
              <w:t>智慧機械推動辦公室        </w:t>
            </w:r>
            <w:r w:rsidRPr="006C20B3">
              <w:rPr>
                <w:rFonts w:ascii="PMingLiU" w:eastAsia="PMingLiU" w:hAnsi="PMingLiU" w:hint="eastAsia"/>
                <w:color w:val="222222"/>
                <w:shd w:val="clear" w:color="auto" w:fill="FFFFFF"/>
                <w:lang w:val="en-US"/>
              </w:rPr>
              <w:t> </w:t>
            </w:r>
            <w:r w:rsidRPr="006C20B3">
              <w:rPr>
                <w:rStyle w:val="apple-converted-space"/>
                <w:rFonts w:ascii="PMingLiU" w:eastAsia="PMingLiU" w:hAnsi="PMingLiU" w:hint="eastAsia"/>
                <w:color w:val="222222"/>
                <w:shd w:val="clear" w:color="auto" w:fill="FFFFFF"/>
                <w:lang w:val="en-US"/>
              </w:rPr>
              <w:t> </w:t>
            </w:r>
            <w:r>
              <w:rPr>
                <w:rStyle w:val="apple-converted-space"/>
                <w:rFonts w:ascii="PMingLiU" w:eastAsia="PMingLiU" w:hAnsi="PMingLiU"/>
                <w:color w:val="222222"/>
                <w:shd w:val="clear" w:color="auto" w:fill="FFFFFF"/>
                <w:lang w:val="en-US"/>
              </w:rPr>
              <w:br/>
            </w:r>
            <w:r w:rsidRPr="006C20B3">
              <w:rPr>
                <w:rFonts w:ascii="PMingLiU" w:eastAsia="PMingLiU" w:hAnsi="PMingLiU" w:hint="eastAsia"/>
                <w:color w:val="222222"/>
                <w:shd w:val="clear" w:color="auto" w:fill="FFFFFF"/>
              </w:rPr>
              <w:t>組長</w:t>
            </w:r>
            <w:r>
              <w:rPr>
                <w:rFonts w:ascii="PMingLiU" w:eastAsia="PMingLiU" w:hAnsi="PMingLiU" w:hint="eastAsia"/>
                <w:color w:val="222222"/>
                <w:shd w:val="clear" w:color="auto" w:fill="FFFFFF"/>
              </w:rPr>
              <w:t xml:space="preserve"> </w:t>
            </w:r>
            <w:r w:rsidRPr="006C20B3">
              <w:rPr>
                <w:rFonts w:ascii="PMingLiU" w:eastAsia="PMingLiU" w:hAnsi="PMingLiU" w:hint="eastAsia"/>
                <w:color w:val="222222"/>
                <w:shd w:val="clear" w:color="auto" w:fill="FFFFFF"/>
              </w:rPr>
              <w:t>陳俊</w:t>
            </w:r>
          </w:p>
        </w:tc>
      </w:tr>
      <w:tr w:rsidR="00742D84" w:rsidRPr="00AE7683" w:rsidTr="00742D84">
        <w:tblPrEx>
          <w:tblCellMar>
            <w:top w:w="113" w:type="dxa"/>
            <w:left w:w="85" w:type="dxa"/>
            <w:bottom w:w="113" w:type="dxa"/>
            <w:right w:w="85" w:type="dxa"/>
          </w:tblCellMar>
        </w:tblPrEx>
        <w:trPr>
          <w:trHeight w:val="510"/>
        </w:trPr>
        <w:tc>
          <w:tcPr>
            <w:tcW w:w="1844" w:type="dxa"/>
            <w:vAlign w:val="center"/>
          </w:tcPr>
          <w:p w:rsidR="00742D84" w:rsidRPr="00F2688F" w:rsidRDefault="00742D84" w:rsidP="00CC5625">
            <w:pPr>
              <w:rPr>
                <w:bCs/>
                <w:sz w:val="24"/>
                <w:szCs w:val="24"/>
              </w:rPr>
            </w:pPr>
            <w:r w:rsidRPr="00F2688F">
              <w:rPr>
                <w:bCs/>
                <w:sz w:val="24"/>
                <w:szCs w:val="24"/>
                <w:lang w:val="en-US"/>
              </w:rPr>
              <w:t>10:05 – 10:20</w:t>
            </w:r>
          </w:p>
        </w:tc>
        <w:tc>
          <w:tcPr>
            <w:tcW w:w="4110" w:type="dxa"/>
            <w:vAlign w:val="center"/>
          </w:tcPr>
          <w:p w:rsidR="00742D84" w:rsidRPr="006C20B3" w:rsidRDefault="00742D84" w:rsidP="00CC5625">
            <w:pPr>
              <w:rPr>
                <w:bCs/>
              </w:rPr>
            </w:pPr>
            <w:proofErr w:type="spellStart"/>
            <w:r>
              <w:rPr>
                <w:bCs/>
              </w:rPr>
              <w:t>Hibar</w:t>
            </w:r>
            <w:proofErr w:type="spellEnd"/>
            <w:r>
              <w:rPr>
                <w:bCs/>
              </w:rPr>
              <w:t xml:space="preserve"> Systems</w:t>
            </w:r>
            <w:r>
              <w:rPr>
                <w:rFonts w:hint="eastAsia"/>
                <w:bCs/>
              </w:rPr>
              <w:br/>
            </w:r>
            <w:r w:rsidRPr="006C20B3">
              <w:rPr>
                <w:bCs/>
              </w:rPr>
              <w:t xml:space="preserve">Joseph Sun, Manager, </w:t>
            </w:r>
            <w:proofErr w:type="spellStart"/>
            <w:r w:rsidRPr="006C20B3">
              <w:rPr>
                <w:bCs/>
              </w:rPr>
              <w:t>Hibar</w:t>
            </w:r>
            <w:proofErr w:type="spellEnd"/>
            <w:r w:rsidRPr="006C20B3">
              <w:rPr>
                <w:bCs/>
              </w:rPr>
              <w:t xml:space="preserve"> China</w:t>
            </w:r>
            <w:r>
              <w:rPr>
                <w:rFonts w:hint="eastAsia"/>
                <w:bCs/>
              </w:rPr>
              <w:br/>
            </w:r>
            <w:r w:rsidRPr="00E76191">
              <w:rPr>
                <w:bCs/>
                <w:sz w:val="6"/>
                <w:szCs w:val="6"/>
                <w:lang w:val="en-US"/>
              </w:rPr>
              <w:br/>
            </w:r>
            <w:r w:rsidRPr="006C20B3">
              <w:rPr>
                <w:i/>
                <w:lang w:val="en-US"/>
              </w:rPr>
              <w:t>Advanced Automated Liquid Dispensing Systems for Food, Cosmetic, Pharmaceutical and Battery manufacturing applications</w:t>
            </w:r>
            <w:r>
              <w:rPr>
                <w:rFonts w:hint="eastAsia"/>
                <w:i/>
                <w:lang w:val="en-US"/>
              </w:rPr>
              <w:br/>
            </w:r>
          </w:p>
        </w:tc>
        <w:tc>
          <w:tcPr>
            <w:tcW w:w="3969" w:type="dxa"/>
          </w:tcPr>
          <w:p w:rsidR="00742D84" w:rsidRPr="006C20B3" w:rsidRDefault="00742D84" w:rsidP="00CC5625">
            <w:pPr>
              <w:rPr>
                <w:rFonts w:asciiTheme="minorEastAsia" w:hAnsiTheme="minorEastAsia"/>
                <w:bCs/>
              </w:rPr>
            </w:pPr>
            <w:r w:rsidRPr="006C20B3">
              <w:rPr>
                <w:rFonts w:asciiTheme="minorEastAsia" w:hAnsiTheme="minorEastAsia" w:cs="KaiTi" w:hint="eastAsia"/>
              </w:rPr>
              <w:t>加拿大海霸公司</w:t>
            </w:r>
            <w:r>
              <w:rPr>
                <w:rFonts w:asciiTheme="minorEastAsia" w:hAnsiTheme="minorEastAsia" w:cs="KaiTi"/>
              </w:rPr>
              <w:br/>
            </w:r>
            <w:r>
              <w:rPr>
                <w:rFonts w:cs="KaiTi" w:hint="eastAsia"/>
              </w:rPr>
              <w:t>中國區經理</w:t>
            </w:r>
            <w:r>
              <w:rPr>
                <w:rFonts w:cs="KaiTi" w:hint="eastAsia"/>
              </w:rPr>
              <w:t xml:space="preserve">  </w:t>
            </w:r>
            <w:r w:rsidRPr="00816580">
              <w:rPr>
                <w:rFonts w:cs="KaiTi"/>
              </w:rPr>
              <w:t>Joseph Sun</w:t>
            </w:r>
            <w:r>
              <w:rPr>
                <w:rFonts w:cs="KaiTi" w:hint="eastAsia"/>
              </w:rPr>
              <w:t xml:space="preserve"> </w:t>
            </w:r>
          </w:p>
        </w:tc>
      </w:tr>
      <w:tr w:rsidR="00742D84" w:rsidRPr="00AE7683" w:rsidTr="00742D84">
        <w:tblPrEx>
          <w:tblCellMar>
            <w:top w:w="113" w:type="dxa"/>
            <w:left w:w="85" w:type="dxa"/>
            <w:bottom w:w="113" w:type="dxa"/>
            <w:right w:w="85" w:type="dxa"/>
          </w:tblCellMar>
        </w:tblPrEx>
        <w:trPr>
          <w:trHeight w:val="510"/>
        </w:trPr>
        <w:tc>
          <w:tcPr>
            <w:tcW w:w="1844" w:type="dxa"/>
            <w:vAlign w:val="center"/>
          </w:tcPr>
          <w:p w:rsidR="00742D84" w:rsidRPr="00F2688F" w:rsidRDefault="00742D84" w:rsidP="00CC5625">
            <w:pPr>
              <w:rPr>
                <w:bCs/>
                <w:sz w:val="24"/>
                <w:szCs w:val="24"/>
              </w:rPr>
            </w:pPr>
            <w:r w:rsidRPr="00F2688F">
              <w:rPr>
                <w:bCs/>
                <w:sz w:val="24"/>
                <w:szCs w:val="24"/>
                <w:lang w:val="en-US"/>
              </w:rPr>
              <w:t>10:20 – 10:35</w:t>
            </w:r>
          </w:p>
        </w:tc>
        <w:tc>
          <w:tcPr>
            <w:tcW w:w="4110" w:type="dxa"/>
            <w:vAlign w:val="center"/>
          </w:tcPr>
          <w:p w:rsidR="00742D84" w:rsidRPr="00F2688F" w:rsidRDefault="00742D84" w:rsidP="00CC562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The PEER Group</w:t>
            </w:r>
            <w:r>
              <w:rPr>
                <w:rFonts w:hint="eastAsia"/>
                <w:bCs/>
                <w:sz w:val="24"/>
                <w:szCs w:val="24"/>
              </w:rPr>
              <w:br/>
            </w:r>
            <w:r>
              <w:rPr>
                <w:bCs/>
                <w:sz w:val="24"/>
                <w:szCs w:val="24"/>
              </w:rPr>
              <w:t>Bill Schmalz, Vice President, Sales</w:t>
            </w:r>
            <w:r>
              <w:rPr>
                <w:rFonts w:hint="eastAsia"/>
                <w:bCs/>
                <w:sz w:val="24"/>
                <w:szCs w:val="24"/>
              </w:rPr>
              <w:br/>
            </w:r>
            <w:r w:rsidRPr="00E76191">
              <w:rPr>
                <w:bCs/>
                <w:sz w:val="6"/>
                <w:szCs w:val="6"/>
                <w:lang w:val="en-US"/>
              </w:rPr>
              <w:br/>
            </w:r>
            <w:r w:rsidRPr="00F2688F">
              <w:rPr>
                <w:bCs/>
                <w:i/>
                <w:sz w:val="24"/>
                <w:szCs w:val="24"/>
                <w:lang w:val="en-US"/>
              </w:rPr>
              <w:t>“Largest Factory</w:t>
            </w:r>
            <w:r w:rsidRPr="00F2688F">
              <w:rPr>
                <w:bCs/>
                <w:i/>
                <w:sz w:val="24"/>
                <w:szCs w:val="24"/>
              </w:rPr>
              <w:t xml:space="preserve"> Automation software for Smart Manufacturing and Industry 4.0”</w:t>
            </w:r>
            <w:r>
              <w:rPr>
                <w:rFonts w:hint="eastAsia"/>
                <w:bCs/>
                <w:i/>
                <w:sz w:val="24"/>
                <w:szCs w:val="24"/>
              </w:rPr>
              <w:br/>
            </w:r>
          </w:p>
        </w:tc>
        <w:tc>
          <w:tcPr>
            <w:tcW w:w="3969" w:type="dxa"/>
          </w:tcPr>
          <w:p w:rsidR="00742D84" w:rsidRPr="006C20B3" w:rsidRDefault="00742D84" w:rsidP="00CC5625">
            <w:pPr>
              <w:rPr>
                <w:bCs/>
              </w:rPr>
            </w:pPr>
            <w:r w:rsidRPr="006C20B3">
              <w:rPr>
                <w:rFonts w:cs="Verdana,Bold"/>
                <w:b/>
                <w:bCs/>
              </w:rPr>
              <w:t>PEER</w:t>
            </w:r>
            <w:r>
              <w:rPr>
                <w:rFonts w:asciiTheme="minorEastAsia" w:hAnsiTheme="minorEastAsia" w:cs="SimSun" w:hint="eastAsia"/>
              </w:rPr>
              <w:t>集團</w:t>
            </w:r>
            <w:r>
              <w:rPr>
                <w:rFonts w:asciiTheme="minorEastAsia" w:hAnsiTheme="minorEastAsia" w:cs="SimSun"/>
              </w:rPr>
              <w:br/>
            </w:r>
            <w:r>
              <w:rPr>
                <w:rFonts w:asciiTheme="minorEastAsia" w:hAnsiTheme="minorEastAsia" w:cs="SimSun" w:hint="eastAsia"/>
              </w:rPr>
              <w:t xml:space="preserve">副總 </w:t>
            </w:r>
            <w:r w:rsidRPr="00E76191">
              <w:rPr>
                <w:rFonts w:cs="SimSun"/>
              </w:rPr>
              <w:t>Bill Schmalz</w:t>
            </w:r>
            <w:r>
              <w:rPr>
                <w:rFonts w:asciiTheme="minorEastAsia" w:hAnsiTheme="minorEastAsia" w:cs="SimSun"/>
              </w:rPr>
              <w:br/>
            </w:r>
          </w:p>
        </w:tc>
      </w:tr>
      <w:tr w:rsidR="00742D84" w:rsidRPr="00AE7683" w:rsidTr="00742D84">
        <w:tblPrEx>
          <w:tblCellMar>
            <w:top w:w="113" w:type="dxa"/>
            <w:left w:w="85" w:type="dxa"/>
            <w:bottom w:w="113" w:type="dxa"/>
            <w:right w:w="85" w:type="dxa"/>
          </w:tblCellMar>
        </w:tblPrEx>
        <w:trPr>
          <w:trHeight w:val="510"/>
        </w:trPr>
        <w:tc>
          <w:tcPr>
            <w:tcW w:w="1844" w:type="dxa"/>
            <w:vAlign w:val="center"/>
          </w:tcPr>
          <w:p w:rsidR="00742D84" w:rsidRPr="00F2688F" w:rsidRDefault="00742D84" w:rsidP="00CC5625">
            <w:pPr>
              <w:rPr>
                <w:bCs/>
                <w:sz w:val="24"/>
                <w:szCs w:val="24"/>
              </w:rPr>
            </w:pPr>
            <w:r w:rsidRPr="00F2688F">
              <w:rPr>
                <w:bCs/>
                <w:sz w:val="24"/>
                <w:szCs w:val="24"/>
                <w:lang w:val="en-US"/>
              </w:rPr>
              <w:t>10:35 – 10:50</w:t>
            </w:r>
          </w:p>
        </w:tc>
        <w:tc>
          <w:tcPr>
            <w:tcW w:w="4110" w:type="dxa"/>
            <w:vAlign w:val="center"/>
          </w:tcPr>
          <w:p w:rsidR="00742D84" w:rsidRPr="00F2688F" w:rsidRDefault="00742D84" w:rsidP="00CC5625">
            <w:pPr>
              <w:rPr>
                <w:bCs/>
                <w:sz w:val="24"/>
                <w:szCs w:val="24"/>
              </w:rPr>
            </w:pPr>
            <w:r w:rsidRPr="00F2688F">
              <w:rPr>
                <w:bCs/>
                <w:sz w:val="24"/>
                <w:szCs w:val="24"/>
                <w:lang w:val="en-US"/>
              </w:rPr>
              <w:t>Coffee Break</w:t>
            </w:r>
          </w:p>
        </w:tc>
        <w:tc>
          <w:tcPr>
            <w:tcW w:w="3969" w:type="dxa"/>
            <w:vAlign w:val="center"/>
          </w:tcPr>
          <w:p w:rsidR="00742D84" w:rsidRPr="00F34BD1" w:rsidRDefault="00742D84" w:rsidP="00CC5625">
            <w:pPr>
              <w:rPr>
                <w:bCs/>
                <w:lang w:val="en-US"/>
              </w:rPr>
            </w:pPr>
            <w:r>
              <w:rPr>
                <w:rFonts w:hint="eastAsia"/>
                <w:bCs/>
                <w:lang w:val="en-US"/>
              </w:rPr>
              <w:t>中場休息</w:t>
            </w:r>
          </w:p>
        </w:tc>
      </w:tr>
      <w:tr w:rsidR="00742D84" w:rsidRPr="00AE7683" w:rsidTr="00742D84">
        <w:tblPrEx>
          <w:tblCellMar>
            <w:top w:w="113" w:type="dxa"/>
            <w:left w:w="85" w:type="dxa"/>
            <w:bottom w:w="113" w:type="dxa"/>
            <w:right w:w="85" w:type="dxa"/>
          </w:tblCellMar>
        </w:tblPrEx>
        <w:trPr>
          <w:trHeight w:val="510"/>
        </w:trPr>
        <w:tc>
          <w:tcPr>
            <w:tcW w:w="1844" w:type="dxa"/>
            <w:vAlign w:val="center"/>
          </w:tcPr>
          <w:p w:rsidR="00742D84" w:rsidRPr="00F2688F" w:rsidRDefault="00742D84" w:rsidP="00CC5625">
            <w:pPr>
              <w:rPr>
                <w:bCs/>
                <w:sz w:val="24"/>
                <w:szCs w:val="24"/>
                <w:lang w:val="en-US"/>
              </w:rPr>
            </w:pPr>
            <w:r w:rsidRPr="00F2688F">
              <w:rPr>
                <w:bCs/>
                <w:sz w:val="24"/>
                <w:szCs w:val="24"/>
                <w:lang w:val="en-US"/>
              </w:rPr>
              <w:lastRenderedPageBreak/>
              <w:t>10:50 – 11:05</w:t>
            </w:r>
          </w:p>
        </w:tc>
        <w:tc>
          <w:tcPr>
            <w:tcW w:w="4110" w:type="dxa"/>
            <w:vAlign w:val="center"/>
          </w:tcPr>
          <w:p w:rsidR="00742D84" w:rsidRPr="00F2688F" w:rsidRDefault="00742D84" w:rsidP="00742D84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Pleora</w:t>
            </w:r>
            <w:proofErr w:type="spellEnd"/>
            <w:r>
              <w:rPr>
                <w:bCs/>
                <w:sz w:val="24"/>
                <w:szCs w:val="24"/>
              </w:rPr>
              <w:t xml:space="preserve"> Technologies</w:t>
            </w:r>
            <w:r>
              <w:rPr>
                <w:rFonts w:hint="eastAsia"/>
                <w:bCs/>
                <w:sz w:val="24"/>
                <w:szCs w:val="24"/>
              </w:rPr>
              <w:br/>
            </w:r>
            <w:r>
              <w:rPr>
                <w:bCs/>
                <w:sz w:val="24"/>
                <w:szCs w:val="24"/>
              </w:rPr>
              <w:t>Anthony Chan, Regional Sales Director</w:t>
            </w:r>
            <w:r>
              <w:rPr>
                <w:rFonts w:hint="eastAsia"/>
                <w:bCs/>
                <w:sz w:val="24"/>
                <w:szCs w:val="24"/>
              </w:rPr>
              <w:br/>
            </w:r>
            <w:r w:rsidRPr="00E76191">
              <w:rPr>
                <w:bCs/>
                <w:sz w:val="6"/>
                <w:szCs w:val="6"/>
              </w:rPr>
              <w:br/>
            </w:r>
            <w:r w:rsidRPr="00F2688F">
              <w:rPr>
                <w:bCs/>
                <w:i/>
                <w:sz w:val="24"/>
                <w:szCs w:val="24"/>
              </w:rPr>
              <w:t>“High-Performance Video Interfaces for Automation, Medical, and Military Applications”</w:t>
            </w:r>
          </w:p>
        </w:tc>
        <w:tc>
          <w:tcPr>
            <w:tcW w:w="3969" w:type="dxa"/>
          </w:tcPr>
          <w:p w:rsidR="00742D84" w:rsidRPr="00F34BD1" w:rsidRDefault="00742D84" w:rsidP="00CC5625">
            <w:pPr>
              <w:rPr>
                <w:bCs/>
              </w:rPr>
            </w:pPr>
            <w:proofErr w:type="spellStart"/>
            <w:r>
              <w:rPr>
                <w:rFonts w:hint="eastAsia"/>
                <w:bCs/>
              </w:rPr>
              <w:t>Pleora</w:t>
            </w:r>
            <w:proofErr w:type="spellEnd"/>
            <w:r>
              <w:rPr>
                <w:rFonts w:hint="eastAsia"/>
                <w:bCs/>
              </w:rPr>
              <w:t xml:space="preserve"> Technologies </w:t>
            </w:r>
            <w:r>
              <w:rPr>
                <w:rFonts w:hint="eastAsia"/>
                <w:bCs/>
              </w:rPr>
              <w:br/>
            </w:r>
            <w:r w:rsidR="007E419F">
              <w:rPr>
                <w:rFonts w:hint="eastAsia"/>
                <w:bCs/>
              </w:rPr>
              <w:t>亞太</w:t>
            </w:r>
            <w:r>
              <w:rPr>
                <w:rFonts w:hint="eastAsia"/>
                <w:bCs/>
              </w:rPr>
              <w:t>區域銷售總監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陳劍發</w:t>
            </w:r>
          </w:p>
        </w:tc>
      </w:tr>
      <w:tr w:rsidR="00742D84" w:rsidRPr="00AE7683" w:rsidTr="00742D84">
        <w:tblPrEx>
          <w:tblCellMar>
            <w:top w:w="113" w:type="dxa"/>
            <w:left w:w="85" w:type="dxa"/>
            <w:bottom w:w="113" w:type="dxa"/>
            <w:right w:w="85" w:type="dxa"/>
          </w:tblCellMar>
        </w:tblPrEx>
        <w:trPr>
          <w:trHeight w:val="510"/>
        </w:trPr>
        <w:tc>
          <w:tcPr>
            <w:tcW w:w="1844" w:type="dxa"/>
            <w:vAlign w:val="center"/>
          </w:tcPr>
          <w:p w:rsidR="00742D84" w:rsidRPr="00F2688F" w:rsidRDefault="00742D84" w:rsidP="00CC5625">
            <w:pPr>
              <w:rPr>
                <w:bCs/>
                <w:sz w:val="24"/>
                <w:szCs w:val="24"/>
                <w:lang w:val="en-US"/>
              </w:rPr>
            </w:pPr>
            <w:r w:rsidRPr="00F2688F">
              <w:rPr>
                <w:bCs/>
                <w:sz w:val="24"/>
                <w:szCs w:val="24"/>
                <w:lang w:val="en-US"/>
              </w:rPr>
              <w:t xml:space="preserve">11:05 – </w:t>
            </w:r>
            <w:r>
              <w:rPr>
                <w:bCs/>
                <w:sz w:val="24"/>
                <w:szCs w:val="24"/>
                <w:lang w:val="en-US"/>
              </w:rPr>
              <w:t>1</w:t>
            </w:r>
            <w:r w:rsidRPr="00F2688F">
              <w:rPr>
                <w:bCs/>
                <w:sz w:val="24"/>
                <w:szCs w:val="24"/>
                <w:lang w:val="en-US"/>
              </w:rPr>
              <w:t>1:20      </w:t>
            </w:r>
          </w:p>
        </w:tc>
        <w:tc>
          <w:tcPr>
            <w:tcW w:w="4110" w:type="dxa"/>
            <w:vAlign w:val="center"/>
          </w:tcPr>
          <w:p w:rsidR="00742D84" w:rsidRPr="00F2688F" w:rsidRDefault="00742D84" w:rsidP="00CC5625">
            <w:pPr>
              <w:rPr>
                <w:bCs/>
                <w:sz w:val="24"/>
                <w:szCs w:val="24"/>
              </w:rPr>
            </w:pPr>
            <w:r w:rsidRPr="00742D84">
              <w:rPr>
                <w:rStyle w:val="Hyperlink"/>
                <w:bCs/>
                <w:color w:val="auto"/>
                <w:sz w:val="24"/>
                <w:szCs w:val="24"/>
                <w:u w:val="none"/>
                <w:lang w:val="en-US"/>
              </w:rPr>
              <w:t xml:space="preserve">QNX (represented by </w:t>
            </w:r>
            <w:proofErr w:type="spellStart"/>
            <w:r w:rsidRPr="00742D84">
              <w:rPr>
                <w:rStyle w:val="Hyperlink"/>
                <w:bCs/>
                <w:color w:val="auto"/>
                <w:sz w:val="24"/>
                <w:szCs w:val="24"/>
                <w:u w:val="none"/>
                <w:lang w:val="en-US"/>
              </w:rPr>
              <w:t>Mcloudware</w:t>
            </w:r>
            <w:proofErr w:type="spellEnd"/>
            <w:r w:rsidRPr="00742D84">
              <w:rPr>
                <w:rStyle w:val="Hyperlink"/>
                <w:bCs/>
                <w:color w:val="auto"/>
                <w:sz w:val="24"/>
                <w:szCs w:val="24"/>
                <w:u w:val="none"/>
                <w:lang w:val="en-US"/>
              </w:rPr>
              <w:t>)</w:t>
            </w:r>
            <w:r>
              <w:rPr>
                <w:rFonts w:hint="eastAsia"/>
                <w:bCs/>
                <w:sz w:val="24"/>
                <w:szCs w:val="24"/>
              </w:rPr>
              <w:br/>
            </w:r>
            <w:r>
              <w:rPr>
                <w:bCs/>
                <w:sz w:val="24"/>
                <w:szCs w:val="24"/>
              </w:rPr>
              <w:t>Richard Yao, Vice President of Sales</w:t>
            </w:r>
            <w:r>
              <w:rPr>
                <w:rFonts w:hint="eastAsia"/>
                <w:bCs/>
                <w:sz w:val="24"/>
                <w:szCs w:val="24"/>
              </w:rPr>
              <w:br/>
            </w:r>
            <w:r w:rsidRPr="00E76191">
              <w:rPr>
                <w:bCs/>
                <w:sz w:val="6"/>
                <w:szCs w:val="6"/>
              </w:rPr>
              <w:br/>
            </w:r>
            <w:r w:rsidRPr="00F2688F">
              <w:rPr>
                <w:i/>
                <w:iCs/>
                <w:sz w:val="24"/>
                <w:szCs w:val="24"/>
                <w:lang w:val="en-US"/>
              </w:rPr>
              <w:t xml:space="preserve">“QNX and Connected Cars” </w:t>
            </w:r>
            <w:r w:rsidRPr="00F2688F">
              <w:rPr>
                <w:bCs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3969" w:type="dxa"/>
          </w:tcPr>
          <w:p w:rsidR="00742D84" w:rsidRPr="00742D84" w:rsidRDefault="00742D84" w:rsidP="00CC5625">
            <w:pPr>
              <w:rPr>
                <w:rStyle w:val="Hyperlink"/>
                <w:bCs/>
                <w:u w:val="none"/>
                <w:lang w:val="en-US"/>
              </w:rPr>
            </w:pPr>
            <w:r w:rsidRPr="00742D84">
              <w:rPr>
                <w:rStyle w:val="Hyperlink"/>
                <w:rFonts w:hint="eastAsia"/>
                <w:bCs/>
                <w:color w:val="auto"/>
                <w:u w:val="none"/>
                <w:lang w:val="en-US"/>
              </w:rPr>
              <w:t xml:space="preserve">QNX  </w:t>
            </w:r>
            <w:r w:rsidRPr="00742D84">
              <w:rPr>
                <w:rStyle w:val="Hyperlink"/>
                <w:rFonts w:hint="eastAsia"/>
                <w:bCs/>
                <w:color w:val="auto"/>
                <w:u w:val="none"/>
                <w:lang w:val="en-US"/>
              </w:rPr>
              <w:t>台灣區代表</w:t>
            </w:r>
            <w:r w:rsidRPr="00742D84">
              <w:rPr>
                <w:rStyle w:val="Hyperlink"/>
                <w:rFonts w:hint="eastAsia"/>
                <w:bCs/>
                <w:color w:val="auto"/>
                <w:u w:val="none"/>
                <w:lang w:val="en-US"/>
              </w:rPr>
              <w:t xml:space="preserve"> </w:t>
            </w:r>
            <w:r w:rsidRPr="00742D84">
              <w:rPr>
                <w:rStyle w:val="Hyperlink"/>
                <w:rFonts w:hint="eastAsia"/>
                <w:bCs/>
                <w:color w:val="auto"/>
                <w:u w:val="none"/>
                <w:lang w:val="en-US"/>
              </w:rPr>
              <w:t>晨云科技</w:t>
            </w:r>
            <w:r w:rsidRPr="00742D84">
              <w:rPr>
                <w:rStyle w:val="Hyperlink"/>
                <w:bCs/>
                <w:color w:val="auto"/>
                <w:u w:val="none"/>
                <w:lang w:val="en-US"/>
              </w:rPr>
              <w:br/>
            </w:r>
            <w:r w:rsidRPr="00742D84">
              <w:rPr>
                <w:rStyle w:val="Hyperlink"/>
                <w:rFonts w:hint="eastAsia"/>
                <w:bCs/>
                <w:color w:val="auto"/>
                <w:u w:val="none"/>
                <w:lang w:val="en-US"/>
              </w:rPr>
              <w:t>副總</w:t>
            </w:r>
            <w:r w:rsidRPr="00742D84">
              <w:rPr>
                <w:rStyle w:val="Hyperlink"/>
                <w:rFonts w:hint="eastAsia"/>
                <w:bCs/>
                <w:color w:val="auto"/>
                <w:u w:val="none"/>
                <w:lang w:val="en-US"/>
              </w:rPr>
              <w:t xml:space="preserve"> </w:t>
            </w:r>
            <w:r w:rsidRPr="00742D84">
              <w:rPr>
                <w:rStyle w:val="Hyperlink"/>
                <w:rFonts w:hint="eastAsia"/>
                <w:bCs/>
                <w:color w:val="auto"/>
                <w:u w:val="none"/>
                <w:lang w:val="en-US"/>
              </w:rPr>
              <w:t>姚勳丞</w:t>
            </w:r>
            <w:r w:rsidRPr="00742D84">
              <w:rPr>
                <w:rStyle w:val="Hyperlink"/>
                <w:rFonts w:hint="eastAsia"/>
                <w:bCs/>
                <w:color w:val="auto"/>
                <w:u w:val="none"/>
                <w:lang w:val="en-US"/>
              </w:rPr>
              <w:t xml:space="preserve"> </w:t>
            </w:r>
          </w:p>
        </w:tc>
      </w:tr>
      <w:tr w:rsidR="00742D84" w:rsidRPr="00AE7683" w:rsidTr="00742D84">
        <w:tblPrEx>
          <w:tblCellMar>
            <w:top w:w="113" w:type="dxa"/>
            <w:left w:w="85" w:type="dxa"/>
            <w:bottom w:w="113" w:type="dxa"/>
            <w:right w:w="85" w:type="dxa"/>
          </w:tblCellMar>
        </w:tblPrEx>
        <w:trPr>
          <w:trHeight w:val="510"/>
        </w:trPr>
        <w:tc>
          <w:tcPr>
            <w:tcW w:w="1844" w:type="dxa"/>
            <w:vAlign w:val="center"/>
          </w:tcPr>
          <w:p w:rsidR="00742D84" w:rsidRPr="00F2688F" w:rsidRDefault="00742D84" w:rsidP="00CC5625">
            <w:pPr>
              <w:rPr>
                <w:bCs/>
                <w:sz w:val="24"/>
                <w:szCs w:val="24"/>
                <w:lang w:val="en-US"/>
              </w:rPr>
            </w:pPr>
            <w:r w:rsidRPr="00F2688F">
              <w:rPr>
                <w:bCs/>
                <w:sz w:val="24"/>
                <w:szCs w:val="24"/>
              </w:rPr>
              <w:t>11:20 – 11:35</w:t>
            </w:r>
          </w:p>
        </w:tc>
        <w:tc>
          <w:tcPr>
            <w:tcW w:w="4110" w:type="dxa"/>
            <w:vAlign w:val="center"/>
          </w:tcPr>
          <w:p w:rsidR="00742D84" w:rsidRPr="00F2688F" w:rsidRDefault="00742D84" w:rsidP="00CC562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CSA Group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br/>
            </w:r>
            <w:r>
              <w:rPr>
                <w:bCs/>
                <w:sz w:val="24"/>
                <w:szCs w:val="24"/>
                <w:lang w:val="en-US"/>
              </w:rPr>
              <w:t>Maxi Tsai, Global Business Director, High Tech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br/>
            </w:r>
            <w:r w:rsidRPr="00E76191">
              <w:rPr>
                <w:bCs/>
                <w:sz w:val="6"/>
                <w:szCs w:val="6"/>
                <w:lang w:val="en-US"/>
              </w:rPr>
              <w:br/>
            </w:r>
            <w:r w:rsidRPr="00F2688F">
              <w:rPr>
                <w:bCs/>
                <w:i/>
                <w:sz w:val="24"/>
                <w:szCs w:val="24"/>
                <w:lang w:val="en-US"/>
              </w:rPr>
              <w:t>“Make it smart, make it safer! - Reaping the Benefits of the Industrial Internet of Things (IIOT) and embracing the future of manufacturing</w:t>
            </w:r>
            <w:r w:rsidRPr="00F2688F">
              <w:rPr>
                <w:bCs/>
                <w:i/>
                <w:sz w:val="24"/>
                <w:szCs w:val="24"/>
              </w:rPr>
              <w:t>”</w:t>
            </w:r>
          </w:p>
        </w:tc>
        <w:tc>
          <w:tcPr>
            <w:tcW w:w="3969" w:type="dxa"/>
          </w:tcPr>
          <w:p w:rsidR="00742D84" w:rsidRPr="00F34BD1" w:rsidRDefault="00742D84" w:rsidP="001E16B7">
            <w:pPr>
              <w:rPr>
                <w:bCs/>
                <w:lang w:val="en-US"/>
              </w:rPr>
            </w:pPr>
            <w:r w:rsidRPr="00816580">
              <w:rPr>
                <w:rFonts w:hint="eastAsia"/>
                <w:bCs/>
                <w:lang w:val="en-US"/>
              </w:rPr>
              <w:t>加拿大標準協會</w:t>
            </w:r>
            <w:r>
              <w:rPr>
                <w:bCs/>
                <w:lang w:val="en-US"/>
              </w:rPr>
              <w:br/>
            </w:r>
            <w:r w:rsidR="001E16B7">
              <w:rPr>
                <w:rFonts w:hint="eastAsia"/>
                <w:bCs/>
                <w:lang w:val="en-US"/>
              </w:rPr>
              <w:t>高科技全球商業總監</w:t>
            </w:r>
            <w:r w:rsidR="001E16B7">
              <w:rPr>
                <w:rFonts w:hint="eastAsia"/>
                <w:bCs/>
                <w:lang w:val="en-US"/>
              </w:rPr>
              <w:t xml:space="preserve">  </w:t>
            </w:r>
            <w:r>
              <w:rPr>
                <w:rFonts w:hint="eastAsia"/>
                <w:bCs/>
                <w:lang w:val="en-US"/>
              </w:rPr>
              <w:t>蔡昌益</w:t>
            </w:r>
            <w:r>
              <w:rPr>
                <w:rFonts w:hint="eastAsia"/>
                <w:bCs/>
                <w:lang w:val="en-US"/>
              </w:rPr>
              <w:t xml:space="preserve">  </w:t>
            </w:r>
          </w:p>
        </w:tc>
      </w:tr>
      <w:tr w:rsidR="00742D84" w:rsidRPr="00AE7683" w:rsidTr="00742D84">
        <w:tblPrEx>
          <w:tblCellMar>
            <w:top w:w="113" w:type="dxa"/>
            <w:left w:w="85" w:type="dxa"/>
            <w:bottom w:w="113" w:type="dxa"/>
            <w:right w:w="85" w:type="dxa"/>
          </w:tblCellMar>
        </w:tblPrEx>
        <w:trPr>
          <w:trHeight w:val="510"/>
        </w:trPr>
        <w:tc>
          <w:tcPr>
            <w:tcW w:w="1844" w:type="dxa"/>
            <w:vAlign w:val="center"/>
          </w:tcPr>
          <w:p w:rsidR="00742D84" w:rsidRPr="00F2688F" w:rsidRDefault="00742D84" w:rsidP="00CC5625">
            <w:pPr>
              <w:rPr>
                <w:bCs/>
                <w:sz w:val="24"/>
                <w:szCs w:val="24"/>
                <w:lang w:val="en-US"/>
              </w:rPr>
            </w:pPr>
            <w:r w:rsidRPr="00F2688F">
              <w:rPr>
                <w:bCs/>
                <w:sz w:val="24"/>
                <w:szCs w:val="24"/>
                <w:lang w:val="en-US"/>
              </w:rPr>
              <w:t>11:35 – 1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1</w:t>
            </w:r>
            <w:r w:rsidRPr="00F2688F">
              <w:rPr>
                <w:bCs/>
                <w:sz w:val="24"/>
                <w:szCs w:val="24"/>
                <w:lang w:val="en-US"/>
              </w:rPr>
              <w:t>: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5</w:t>
            </w:r>
            <w:r w:rsidRPr="00F2688F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4110" w:type="dxa"/>
            <w:vAlign w:val="center"/>
          </w:tcPr>
          <w:p w:rsidR="00742D84" w:rsidRPr="00F2688F" w:rsidRDefault="00742D84" w:rsidP="00CC5625">
            <w:pPr>
              <w:rPr>
                <w:bCs/>
                <w:sz w:val="24"/>
                <w:szCs w:val="24"/>
              </w:rPr>
            </w:pPr>
            <w:r w:rsidRPr="00F2688F">
              <w:rPr>
                <w:bCs/>
                <w:sz w:val="24"/>
                <w:szCs w:val="24"/>
              </w:rPr>
              <w:t>Q&amp;A</w:t>
            </w:r>
          </w:p>
        </w:tc>
        <w:tc>
          <w:tcPr>
            <w:tcW w:w="3969" w:type="dxa"/>
            <w:vAlign w:val="center"/>
          </w:tcPr>
          <w:p w:rsidR="00742D84" w:rsidRPr="00F34BD1" w:rsidRDefault="00742D84" w:rsidP="00CC5625">
            <w:pPr>
              <w:rPr>
                <w:bCs/>
              </w:rPr>
            </w:pPr>
            <w:r>
              <w:rPr>
                <w:rFonts w:hint="eastAsia"/>
                <w:bCs/>
              </w:rPr>
              <w:t>現場問答</w:t>
            </w:r>
          </w:p>
        </w:tc>
      </w:tr>
      <w:tr w:rsidR="00742D84" w:rsidRPr="00AE7683" w:rsidTr="00742D84">
        <w:tblPrEx>
          <w:tblCellMar>
            <w:top w:w="113" w:type="dxa"/>
            <w:left w:w="85" w:type="dxa"/>
            <w:bottom w:w="113" w:type="dxa"/>
            <w:right w:w="85" w:type="dxa"/>
          </w:tblCellMar>
        </w:tblPrEx>
        <w:trPr>
          <w:trHeight w:val="510"/>
        </w:trPr>
        <w:tc>
          <w:tcPr>
            <w:tcW w:w="1844" w:type="dxa"/>
            <w:vAlign w:val="center"/>
          </w:tcPr>
          <w:p w:rsidR="00742D84" w:rsidRPr="00F2688F" w:rsidRDefault="00742D84" w:rsidP="00CC5625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 xml:space="preserve">11:50 </w:t>
            </w:r>
            <w:r>
              <w:rPr>
                <w:bCs/>
                <w:sz w:val="24"/>
                <w:szCs w:val="24"/>
                <w:lang w:val="en-US"/>
              </w:rPr>
              <w:t>–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 xml:space="preserve"> 12:00</w:t>
            </w:r>
          </w:p>
        </w:tc>
        <w:tc>
          <w:tcPr>
            <w:tcW w:w="4110" w:type="dxa"/>
            <w:vAlign w:val="center"/>
          </w:tcPr>
          <w:p w:rsidR="00742D84" w:rsidRPr="00F2688F" w:rsidRDefault="00742D84" w:rsidP="00CC5625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Break </w:t>
            </w:r>
          </w:p>
        </w:tc>
        <w:tc>
          <w:tcPr>
            <w:tcW w:w="3969" w:type="dxa"/>
            <w:vAlign w:val="center"/>
          </w:tcPr>
          <w:p w:rsidR="00742D84" w:rsidRDefault="00742D84" w:rsidP="00CC5625">
            <w:pPr>
              <w:rPr>
                <w:bCs/>
              </w:rPr>
            </w:pPr>
            <w:r>
              <w:rPr>
                <w:rFonts w:hint="eastAsia"/>
                <w:bCs/>
              </w:rPr>
              <w:t>休息</w:t>
            </w:r>
          </w:p>
        </w:tc>
      </w:tr>
      <w:tr w:rsidR="00742D84" w:rsidRPr="00AE7683" w:rsidTr="00742D84">
        <w:tblPrEx>
          <w:tblCellMar>
            <w:top w:w="113" w:type="dxa"/>
            <w:left w:w="85" w:type="dxa"/>
            <w:bottom w:w="113" w:type="dxa"/>
            <w:right w:w="85" w:type="dxa"/>
          </w:tblCellMar>
        </w:tblPrEx>
        <w:trPr>
          <w:trHeight w:val="510"/>
        </w:trPr>
        <w:tc>
          <w:tcPr>
            <w:tcW w:w="1844" w:type="dxa"/>
            <w:vAlign w:val="center"/>
          </w:tcPr>
          <w:p w:rsidR="00742D84" w:rsidRPr="00F2688F" w:rsidRDefault="00742D84" w:rsidP="00CC5625">
            <w:pPr>
              <w:rPr>
                <w:bCs/>
                <w:sz w:val="24"/>
                <w:szCs w:val="24"/>
                <w:lang w:val="en-US"/>
              </w:rPr>
            </w:pPr>
            <w:r w:rsidRPr="00F2688F">
              <w:rPr>
                <w:bCs/>
                <w:sz w:val="24"/>
                <w:szCs w:val="24"/>
                <w:lang w:val="en-US"/>
              </w:rPr>
              <w:t>12: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0</w:t>
            </w:r>
            <w:r w:rsidRPr="00F2688F">
              <w:rPr>
                <w:bCs/>
                <w:sz w:val="24"/>
                <w:szCs w:val="24"/>
                <w:lang w:val="en-US"/>
              </w:rPr>
              <w:t>0 – 13:00</w:t>
            </w:r>
          </w:p>
        </w:tc>
        <w:tc>
          <w:tcPr>
            <w:tcW w:w="4110" w:type="dxa"/>
            <w:vAlign w:val="center"/>
          </w:tcPr>
          <w:p w:rsidR="00742D84" w:rsidRPr="00F2688F" w:rsidRDefault="00742D84" w:rsidP="00CC5625">
            <w:pPr>
              <w:rPr>
                <w:bCs/>
                <w:sz w:val="24"/>
                <w:szCs w:val="24"/>
              </w:rPr>
            </w:pPr>
            <w:r w:rsidRPr="00F2688F">
              <w:rPr>
                <w:bCs/>
                <w:sz w:val="24"/>
                <w:szCs w:val="24"/>
                <w:lang w:val="en-US"/>
              </w:rPr>
              <w:t>B2B Networking Luncheon</w:t>
            </w:r>
          </w:p>
        </w:tc>
        <w:tc>
          <w:tcPr>
            <w:tcW w:w="3969" w:type="dxa"/>
            <w:vAlign w:val="center"/>
          </w:tcPr>
          <w:p w:rsidR="00742D84" w:rsidRPr="00F34BD1" w:rsidRDefault="00742D84" w:rsidP="00CC5625">
            <w:pPr>
              <w:rPr>
                <w:bCs/>
                <w:lang w:val="en-US"/>
              </w:rPr>
            </w:pPr>
            <w:r>
              <w:rPr>
                <w:rFonts w:hint="eastAsia"/>
                <w:bCs/>
                <w:lang w:val="en-US"/>
              </w:rPr>
              <w:t>商業會談</w:t>
            </w:r>
            <w:r>
              <w:rPr>
                <w:rFonts w:hint="eastAsia"/>
                <w:bCs/>
                <w:lang w:val="en-US"/>
              </w:rPr>
              <w:t>/</w:t>
            </w:r>
            <w:r>
              <w:rPr>
                <w:rFonts w:hint="eastAsia"/>
                <w:bCs/>
                <w:lang w:val="en-US"/>
              </w:rPr>
              <w:t>午餐時間</w:t>
            </w:r>
          </w:p>
        </w:tc>
      </w:tr>
    </w:tbl>
    <w:p w:rsidR="00742D84" w:rsidRDefault="00742D84" w:rsidP="00742D84">
      <w:pPr>
        <w:spacing w:after="120" w:line="240" w:lineRule="auto"/>
        <w:rPr>
          <w:rFonts w:cs="Arial"/>
          <w:b/>
          <w:sz w:val="20"/>
          <w:szCs w:val="20"/>
        </w:rPr>
      </w:pPr>
    </w:p>
    <w:p w:rsidR="00692042" w:rsidRDefault="00B42E4F" w:rsidP="00692042">
      <w:r w:rsidRPr="00B42E4F">
        <w:rPr>
          <w:rFonts w:hint="eastAsia"/>
          <w:b/>
          <w:bCs/>
          <w:sz w:val="24"/>
          <w:szCs w:val="24"/>
        </w:rPr>
        <w:t>報名</w:t>
      </w:r>
      <w:r w:rsidR="00635F09" w:rsidRPr="00B42E4F">
        <w:rPr>
          <w:rFonts w:hint="eastAsia"/>
          <w:b/>
          <w:bCs/>
          <w:sz w:val="24"/>
          <w:szCs w:val="24"/>
        </w:rPr>
        <w:t>截止</w:t>
      </w:r>
      <w:r w:rsidRPr="00B42E4F">
        <w:rPr>
          <w:rFonts w:hint="eastAsia"/>
          <w:b/>
          <w:bCs/>
          <w:sz w:val="24"/>
          <w:szCs w:val="24"/>
        </w:rPr>
        <w:t>日期：</w:t>
      </w:r>
      <w:r w:rsidRPr="00B42E4F">
        <w:rPr>
          <w:rFonts w:hint="eastAsia"/>
          <w:b/>
          <w:bCs/>
          <w:sz w:val="24"/>
          <w:szCs w:val="24"/>
        </w:rPr>
        <w:t>2017</w:t>
      </w:r>
      <w:r w:rsidRPr="00B42E4F">
        <w:rPr>
          <w:rFonts w:hint="eastAsia"/>
          <w:b/>
          <w:bCs/>
          <w:sz w:val="24"/>
          <w:szCs w:val="24"/>
        </w:rPr>
        <w:t>年</w:t>
      </w:r>
      <w:r w:rsidR="00635F09" w:rsidRPr="00B42E4F">
        <w:rPr>
          <w:rFonts w:hint="eastAsia"/>
          <w:b/>
          <w:bCs/>
          <w:sz w:val="24"/>
          <w:szCs w:val="24"/>
        </w:rPr>
        <w:t>10</w:t>
      </w:r>
      <w:r w:rsidR="00635F09" w:rsidRPr="00B42E4F">
        <w:rPr>
          <w:rFonts w:hint="eastAsia"/>
          <w:b/>
          <w:bCs/>
          <w:sz w:val="24"/>
          <w:szCs w:val="24"/>
        </w:rPr>
        <w:t>月</w:t>
      </w:r>
      <w:r w:rsidR="000576BB">
        <w:rPr>
          <w:rFonts w:hint="eastAsia"/>
          <w:b/>
          <w:bCs/>
          <w:sz w:val="24"/>
          <w:szCs w:val="24"/>
        </w:rPr>
        <w:t>16</w:t>
      </w:r>
      <w:bookmarkStart w:id="1" w:name="_GoBack"/>
      <w:bookmarkEnd w:id="1"/>
      <w:r w:rsidR="00635F09" w:rsidRPr="00B42E4F">
        <w:rPr>
          <w:rFonts w:hint="eastAsia"/>
          <w:b/>
          <w:bCs/>
          <w:sz w:val="24"/>
          <w:szCs w:val="24"/>
        </w:rPr>
        <w:t>日</w:t>
      </w:r>
      <w:r>
        <w:rPr>
          <w:rFonts w:hint="eastAsia"/>
          <w:b/>
          <w:bCs/>
          <w:sz w:val="24"/>
          <w:szCs w:val="24"/>
        </w:rPr>
        <w:tab/>
      </w:r>
      <w:r>
        <w:rPr>
          <w:rFonts w:hint="eastAsia"/>
          <w:b/>
          <w:bCs/>
          <w:sz w:val="24"/>
          <w:szCs w:val="24"/>
        </w:rPr>
        <w:tab/>
      </w:r>
      <w:r>
        <w:rPr>
          <w:rFonts w:hint="eastAsia"/>
          <w:b/>
          <w:bCs/>
          <w:sz w:val="24"/>
          <w:szCs w:val="24"/>
        </w:rPr>
        <w:tab/>
      </w:r>
      <w:r>
        <w:rPr>
          <w:rFonts w:hint="eastAsia"/>
          <w:b/>
          <w:bCs/>
          <w:sz w:val="24"/>
          <w:szCs w:val="24"/>
        </w:rPr>
        <w:tab/>
      </w:r>
      <w:r>
        <w:rPr>
          <w:rFonts w:hint="eastAsia"/>
          <w:b/>
          <w:bCs/>
          <w:sz w:val="24"/>
          <w:szCs w:val="24"/>
        </w:rPr>
        <w:tab/>
      </w:r>
      <w:r>
        <w:rPr>
          <w:rFonts w:hint="eastAsia"/>
          <w:b/>
          <w:bCs/>
          <w:sz w:val="24"/>
          <w:szCs w:val="24"/>
        </w:rPr>
        <w:tab/>
      </w:r>
      <w:hyperlink r:id="rId16" w:history="1">
        <w:r w:rsidR="00692042" w:rsidRPr="00692042">
          <w:rPr>
            <w:rStyle w:val="Hyperlink"/>
            <w:rFonts w:ascii="PMingLiU" w:eastAsia="PMingLiU" w:hAnsi="PMingLiU" w:hint="eastAsia"/>
            <w:b/>
          </w:rPr>
          <w:t>線上報名</w:t>
        </w:r>
      </w:hyperlink>
    </w:p>
    <w:p w:rsidR="00684412" w:rsidRPr="00684412" w:rsidRDefault="00505998" w:rsidP="00505998">
      <w:pPr>
        <w:rPr>
          <w:bCs/>
          <w:sz w:val="24"/>
          <w:szCs w:val="24"/>
        </w:rPr>
      </w:pPr>
      <w:r w:rsidRPr="00B42E4F">
        <w:rPr>
          <w:rFonts w:hint="eastAsia"/>
          <w:bCs/>
          <w:sz w:val="24"/>
          <w:szCs w:val="24"/>
        </w:rPr>
        <w:br/>
      </w:r>
      <w:r w:rsidR="00495991">
        <w:rPr>
          <w:rFonts w:hint="eastAsia"/>
          <w:bCs/>
          <w:sz w:val="24"/>
          <w:szCs w:val="24"/>
        </w:rPr>
        <w:br/>
      </w:r>
      <w:r w:rsidR="009F2014">
        <w:rPr>
          <w:rFonts w:hint="eastAsia"/>
          <w:bCs/>
          <w:sz w:val="24"/>
          <w:szCs w:val="24"/>
        </w:rPr>
        <w:br/>
      </w:r>
    </w:p>
    <w:sectPr w:rsidR="00684412" w:rsidRPr="00684412" w:rsidSect="00495991">
      <w:pgSz w:w="11907" w:h="16839" w:code="9"/>
      <w:pgMar w:top="1021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329"/>
    <w:rsid w:val="00051BB5"/>
    <w:rsid w:val="00056CF1"/>
    <w:rsid w:val="000576BB"/>
    <w:rsid w:val="0007258B"/>
    <w:rsid w:val="00094FC6"/>
    <w:rsid w:val="00137EC6"/>
    <w:rsid w:val="001C6C7E"/>
    <w:rsid w:val="001E16B7"/>
    <w:rsid w:val="00211076"/>
    <w:rsid w:val="0022585C"/>
    <w:rsid w:val="00257829"/>
    <w:rsid w:val="002A2A21"/>
    <w:rsid w:val="002A6338"/>
    <w:rsid w:val="002E26AF"/>
    <w:rsid w:val="002E6FA9"/>
    <w:rsid w:val="002E7329"/>
    <w:rsid w:val="00342655"/>
    <w:rsid w:val="003432D3"/>
    <w:rsid w:val="0036552C"/>
    <w:rsid w:val="00383E83"/>
    <w:rsid w:val="003A3B6A"/>
    <w:rsid w:val="004078A6"/>
    <w:rsid w:val="00454775"/>
    <w:rsid w:val="004655A2"/>
    <w:rsid w:val="004934BB"/>
    <w:rsid w:val="00493FE0"/>
    <w:rsid w:val="00495991"/>
    <w:rsid w:val="004D6916"/>
    <w:rsid w:val="004F5F47"/>
    <w:rsid w:val="005017B4"/>
    <w:rsid w:val="00505998"/>
    <w:rsid w:val="00544BFB"/>
    <w:rsid w:val="0058189C"/>
    <w:rsid w:val="005B1D57"/>
    <w:rsid w:val="005D1E9F"/>
    <w:rsid w:val="005D28A1"/>
    <w:rsid w:val="005E34E9"/>
    <w:rsid w:val="00635F09"/>
    <w:rsid w:val="0065494F"/>
    <w:rsid w:val="006763E1"/>
    <w:rsid w:val="00680110"/>
    <w:rsid w:val="00684412"/>
    <w:rsid w:val="00692042"/>
    <w:rsid w:val="00694FE2"/>
    <w:rsid w:val="006A3A9C"/>
    <w:rsid w:val="00710769"/>
    <w:rsid w:val="00742D84"/>
    <w:rsid w:val="00775C0B"/>
    <w:rsid w:val="00777690"/>
    <w:rsid w:val="007B5DB1"/>
    <w:rsid w:val="007E419F"/>
    <w:rsid w:val="008B149D"/>
    <w:rsid w:val="008E47FF"/>
    <w:rsid w:val="00911657"/>
    <w:rsid w:val="00922474"/>
    <w:rsid w:val="009A14F7"/>
    <w:rsid w:val="009C3A2E"/>
    <w:rsid w:val="009F2014"/>
    <w:rsid w:val="00A3545D"/>
    <w:rsid w:val="00AD3B3D"/>
    <w:rsid w:val="00AE7ABF"/>
    <w:rsid w:val="00B42E4F"/>
    <w:rsid w:val="00B55E1D"/>
    <w:rsid w:val="00BB3EEE"/>
    <w:rsid w:val="00BC2416"/>
    <w:rsid w:val="00BD1F92"/>
    <w:rsid w:val="00BD671D"/>
    <w:rsid w:val="00C17BEB"/>
    <w:rsid w:val="00C20D8A"/>
    <w:rsid w:val="00C43229"/>
    <w:rsid w:val="00C5394F"/>
    <w:rsid w:val="00C95E8A"/>
    <w:rsid w:val="00CF2FC3"/>
    <w:rsid w:val="00D60F67"/>
    <w:rsid w:val="00D65FD8"/>
    <w:rsid w:val="00D73327"/>
    <w:rsid w:val="00D87364"/>
    <w:rsid w:val="00DB7532"/>
    <w:rsid w:val="00DD7A44"/>
    <w:rsid w:val="00DE6537"/>
    <w:rsid w:val="00E07F85"/>
    <w:rsid w:val="00E222D0"/>
    <w:rsid w:val="00E53249"/>
    <w:rsid w:val="00E83145"/>
    <w:rsid w:val="00E92A2F"/>
    <w:rsid w:val="00E9440B"/>
    <w:rsid w:val="00ED1E7E"/>
    <w:rsid w:val="00EE6627"/>
    <w:rsid w:val="00EE67C3"/>
    <w:rsid w:val="00F01A3B"/>
    <w:rsid w:val="00F16273"/>
    <w:rsid w:val="00F33331"/>
    <w:rsid w:val="00F8613B"/>
    <w:rsid w:val="00FD05D8"/>
    <w:rsid w:val="00FD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C2525B-C985-4CBD-B99B-98657CD13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1A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2E7329"/>
  </w:style>
  <w:style w:type="character" w:customStyle="1" w:styleId="DateChar">
    <w:name w:val="Date Char"/>
    <w:basedOn w:val="DefaultParagraphFont"/>
    <w:link w:val="Date"/>
    <w:uiPriority w:val="99"/>
    <w:semiHidden/>
    <w:rsid w:val="002E7329"/>
  </w:style>
  <w:style w:type="character" w:styleId="Hyperlink">
    <w:name w:val="Hyperlink"/>
    <w:basedOn w:val="DefaultParagraphFont"/>
    <w:uiPriority w:val="99"/>
    <w:unhideWhenUsed/>
    <w:rsid w:val="0068441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5D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2585C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1A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D73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742D84"/>
  </w:style>
  <w:style w:type="character" w:customStyle="1" w:styleId="st1">
    <w:name w:val="st1"/>
    <w:basedOn w:val="DefaultParagraphFont"/>
    <w:rsid w:val="00BD1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ackberry.qnx.com/en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ibar.com/" TargetMode="Externa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cs.google.com/forms/d/e/1FAIpQLSdqdoNOEaJOJhlV7rExVszBjFw4C_WCbI8railSPscw8six3A/viewform?usp=sf_lin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csagroup.org/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hyperlink" Target="mailto:Jessie.Tso@international.gc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dqdoNOEaJOJhlV7rExVszBjFw4C_WCbI8railSPscw8six3A/viewform?usp=sf_link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E60C4-4B6A-4764-854A-6165DCDA8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DFATD-MAECD</Company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Sonia -TAPEI -TD</dc:creator>
  <cp:lastModifiedBy>Lee, Sonia -TAPEI -TD</cp:lastModifiedBy>
  <cp:revision>3</cp:revision>
  <cp:lastPrinted>2017-10-06T02:30:00Z</cp:lastPrinted>
  <dcterms:created xsi:type="dcterms:W3CDTF">2017-10-11T05:22:00Z</dcterms:created>
  <dcterms:modified xsi:type="dcterms:W3CDTF">2017-10-11T05:29:00Z</dcterms:modified>
</cp:coreProperties>
</file>