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467923" w14:textId="77777777" w:rsidR="00ED510D" w:rsidRDefault="004B0196" w:rsidP="00ED510D">
      <w:pPr>
        <w:pStyle w:val="a3"/>
        <w:spacing w:line="360" w:lineRule="exact"/>
        <w:ind w:leftChars="322" w:left="708" w:rightChars="20" w:right="44" w:firstLine="1"/>
        <w:jc w:val="both"/>
        <w:rPr>
          <w:rFonts w:ascii="Times New Roman" w:hAnsi="Times New Roman" w:cs="Times New Roman"/>
          <w:color w:val="000000" w:themeColor="text1"/>
        </w:rPr>
      </w:pPr>
      <w:r w:rsidRPr="00700A8D">
        <w:rPr>
          <w:b/>
          <w:noProof/>
          <w:sz w:val="40"/>
          <w:lang w:val="en-US" w:bidi="ar-SA"/>
        </w:rPr>
        <mc:AlternateContent>
          <mc:Choice Requires="wps">
            <w:drawing>
              <wp:anchor distT="0" distB="0" distL="114300" distR="114300" simplePos="0" relativeHeight="251659264" behindDoc="0" locked="0" layoutInCell="1" allowOverlap="1" wp14:anchorId="0957E1B9" wp14:editId="0B7B19F4">
                <wp:simplePos x="0" y="0"/>
                <wp:positionH relativeFrom="margin">
                  <wp:posOffset>0</wp:posOffset>
                </wp:positionH>
                <wp:positionV relativeFrom="paragraph">
                  <wp:posOffset>-635</wp:posOffset>
                </wp:positionV>
                <wp:extent cx="501650" cy="297180"/>
                <wp:effectExtent l="0" t="0" r="13335" b="26670"/>
                <wp:wrapNone/>
                <wp:docPr id="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1650" cy="297180"/>
                        </a:xfrm>
                        <a:prstGeom prst="rect">
                          <a:avLst/>
                        </a:prstGeom>
                        <a:solidFill>
                          <a:srgbClr val="FFFFFF"/>
                        </a:solidFill>
                        <a:ln w="9525">
                          <a:solidFill>
                            <a:srgbClr val="000000"/>
                          </a:solidFill>
                          <a:miter lim="800000"/>
                          <a:headEnd/>
                          <a:tailEnd/>
                        </a:ln>
                      </wps:spPr>
                      <wps:txbx>
                        <w:txbxContent>
                          <w:p w14:paraId="7CF6CA60" w14:textId="328E7C54" w:rsidR="004B0196" w:rsidRPr="00700A8D" w:rsidRDefault="004B0196" w:rsidP="004B0196">
                            <w:pPr>
                              <w:rPr>
                                <w:sz w:val="24"/>
                              </w:rPr>
                            </w:pPr>
                            <w:r w:rsidRPr="00700A8D">
                              <w:rPr>
                                <w:sz w:val="24"/>
                              </w:rPr>
                              <w:t>附件</w:t>
                            </w:r>
                            <w:r w:rsidR="002A6BDB">
                              <w:rPr>
                                <w:sz w:val="24"/>
                              </w:rPr>
                              <w:t>3</w:t>
                            </w:r>
                            <w:bookmarkStart w:id="0" w:name="_GoBack"/>
                            <w:bookmarkEnd w:id="0"/>
                          </w:p>
                        </w:txbxContent>
                      </wps:txbx>
                      <wps:bodyPr rot="0" vert="horz" wrap="non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57E1B9" id="Rectangle 31" o:spid="_x0000_s1026" style="position:absolute;left:0;text-align:left;margin-left:0;margin-top:-.05pt;width:39.5pt;height:23.4pt;z-index:251659264;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">
                <v:textbox inset="1mm,1mm,1mm,1mm">
                  <w:txbxContent>
                    <w:p w14:paraId="7CF6CA60" w14:textId="328E7C54" w:rsidR="004B0196" w:rsidRPr="00700A8D" w:rsidRDefault="004B0196" w:rsidP="004B0196">
                      <w:pPr>
                        <w:rPr>
                          <w:sz w:val="24"/>
                        </w:rPr>
                      </w:pPr>
                      <w:r w:rsidRPr="00700A8D">
                        <w:rPr>
                          <w:sz w:val="24"/>
                        </w:rPr>
                        <w:t>附件</w:t>
                      </w:r>
                      <w:r w:rsidR="002A6BDB">
                        <w:rPr>
                          <w:sz w:val="24"/>
                        </w:rPr>
                        <w:t>3</w:t>
                      </w:r>
                      <w:bookmarkStart w:id="1" w:name="_GoBack"/>
                      <w:bookmarkEnd w:id="1"/>
                    </w:p>
                  </w:txbxContent>
                </v:textbox>
                <w10:wrap anchorx="margin"/>
              </v:rect>
            </w:pict>
          </mc:Fallback>
        </mc:AlternateContent>
      </w:r>
    </w:p>
    <w:p w14:paraId="5AA22FCB" w14:textId="77777777" w:rsidR="00D16581" w:rsidRPr="00DE7BA4" w:rsidRDefault="00D16581" w:rsidP="00D16581">
      <w:pPr>
        <w:jc w:val="center"/>
        <w:rPr>
          <w:rFonts w:ascii="Times New Roman" w:hAnsi="Times New Roman" w:cs="Times New Roman"/>
          <w:b/>
          <w:sz w:val="44"/>
        </w:rPr>
      </w:pPr>
      <w:r w:rsidRPr="00DE7BA4">
        <w:rPr>
          <w:rFonts w:ascii="Times New Roman" w:hAnsi="Times New Roman" w:cs="Times New Roman"/>
          <w:b/>
          <w:sz w:val="44"/>
        </w:rPr>
        <w:t>企業落實政府性別主流化政策程度檢核表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01"/>
      </w:tblGrid>
      <w:tr w:rsidR="00D16581" w:rsidRPr="00DE7BA4" w14:paraId="0B91987B" w14:textId="77777777" w:rsidTr="00D16581">
        <w:trPr>
          <w:trHeight w:val="3549"/>
        </w:trPr>
        <w:tc>
          <w:tcPr>
            <w:tcW w:w="10201" w:type="dxa"/>
          </w:tcPr>
          <w:p w14:paraId="1B107729" w14:textId="77777777" w:rsidR="00D16581" w:rsidRPr="00DE7BA4" w:rsidRDefault="00D16581" w:rsidP="00D16581">
            <w:pPr>
              <w:rPr>
                <w:rFonts w:ascii="Times New Roman" w:hAnsi="Times New Roman" w:cs="Times New Roman"/>
                <w:color w:val="000000"/>
              </w:rPr>
            </w:pPr>
            <w:r w:rsidRPr="00DE7BA4">
              <w:rPr>
                <w:rFonts w:ascii="Times New Roman" w:hAnsi="Times New Roman" w:cs="Times New Roman"/>
                <w:color w:val="000000"/>
              </w:rPr>
              <w:t>親愛的先生、女士您好：</w:t>
            </w:r>
          </w:p>
          <w:p w14:paraId="61B80F66" w14:textId="77777777" w:rsidR="00D16581" w:rsidRPr="00DE7BA4" w:rsidRDefault="00D16581" w:rsidP="00D16581">
            <w:pPr>
              <w:ind w:firstLineChars="200" w:firstLine="440"/>
              <w:rPr>
                <w:rFonts w:ascii="Times New Roman" w:hAnsi="Times New Roman" w:cs="Times New Roman"/>
                <w:color w:val="000000"/>
              </w:rPr>
            </w:pPr>
            <w:r w:rsidRPr="00DE7BA4">
              <w:rPr>
                <w:rFonts w:ascii="Times New Roman" w:hAnsi="Times New Roman" w:cs="Times New Roman"/>
                <w:color w:val="000000"/>
              </w:rPr>
              <w:t>感謝您在百忙之中填寫此份檢核表，這是一份源自工研院委託執行有關企業落實性別主流化之學術性檢核表，您的寶貴意見將對此研究有重大的貢獻。本問卷係基於本研究業已建立之「性別主流化績效指標」之</w:t>
            </w:r>
            <w:r w:rsidRPr="00DE7BA4">
              <w:rPr>
                <w:rFonts w:ascii="Times New Roman" w:hAnsi="Times New Roman" w:cs="Times New Roman"/>
                <w:color w:val="000000"/>
              </w:rPr>
              <w:t>8</w:t>
            </w:r>
            <w:proofErr w:type="gramStart"/>
            <w:r w:rsidRPr="00DE7BA4">
              <w:rPr>
                <w:rFonts w:ascii="Times New Roman" w:hAnsi="Times New Roman" w:cs="Times New Roman"/>
                <w:color w:val="000000"/>
              </w:rPr>
              <w:t>大構面</w:t>
            </w:r>
            <w:proofErr w:type="gramEnd"/>
            <w:r w:rsidRPr="00DE7BA4">
              <w:rPr>
                <w:rFonts w:ascii="Times New Roman" w:hAnsi="Times New Roman" w:cs="Times New Roman"/>
                <w:color w:val="000000"/>
              </w:rPr>
              <w:t>作為權重架構，再於每一構面中再建立二至六項不等的評估指標項目，作為檢核項目，並以工業局所輔導之標竿企業為主體，進行調查分析與訪談。</w:t>
            </w:r>
          </w:p>
          <w:p w14:paraId="6D339C09" w14:textId="77777777" w:rsidR="00D16581" w:rsidRPr="00DE7BA4" w:rsidRDefault="00D16581" w:rsidP="00D16581">
            <w:pPr>
              <w:ind w:firstLineChars="200" w:firstLine="440"/>
              <w:rPr>
                <w:rFonts w:ascii="Times New Roman" w:hAnsi="Times New Roman" w:cs="Times New Roman"/>
                <w:color w:val="000000"/>
              </w:rPr>
            </w:pPr>
            <w:r w:rsidRPr="00DE7BA4">
              <w:rPr>
                <w:rFonts w:ascii="Times New Roman" w:hAnsi="Times New Roman" w:cs="Times New Roman"/>
                <w:color w:val="000000"/>
              </w:rPr>
              <w:t>本問卷內容旨在了解本研究中受訪之標竿企業，請依您的真實感受安心作答，非常感謝您的協助，謹致由衷謝意！</w:t>
            </w:r>
          </w:p>
          <w:p w14:paraId="6FF5F942" w14:textId="77777777" w:rsidR="00D16581" w:rsidRPr="00DE7BA4" w:rsidRDefault="00D16581" w:rsidP="00D16581">
            <w:pPr>
              <w:rPr>
                <w:rFonts w:ascii="Times New Roman" w:hAnsi="Times New Roman" w:cs="Times New Roman"/>
                <w:color w:val="000000"/>
              </w:rPr>
            </w:pPr>
          </w:p>
          <w:p w14:paraId="4A6839B5" w14:textId="77777777" w:rsidR="00D16581" w:rsidRPr="00DE7BA4" w:rsidRDefault="00D16581" w:rsidP="00D16581">
            <w:pPr>
              <w:rPr>
                <w:rFonts w:ascii="Times New Roman" w:hAnsi="Times New Roman" w:cs="Times New Roman"/>
                <w:color w:val="000000"/>
              </w:rPr>
            </w:pPr>
            <w:r w:rsidRPr="00DE7BA4">
              <w:rPr>
                <w:rFonts w:ascii="Times New Roman" w:hAnsi="Times New Roman" w:cs="Times New Roman"/>
                <w:color w:val="000000"/>
              </w:rPr>
              <w:t>敬祝</w:t>
            </w:r>
            <w:r w:rsidRPr="00DE7BA4">
              <w:rPr>
                <w:rFonts w:ascii="Times New Roman" w:hAnsi="Times New Roman" w:cs="Times New Roman"/>
                <w:color w:val="000000"/>
              </w:rPr>
              <w:t xml:space="preserve"> </w:t>
            </w:r>
            <w:r w:rsidRPr="00DE7BA4">
              <w:rPr>
                <w:rFonts w:ascii="Times New Roman" w:hAnsi="Times New Roman" w:cs="Times New Roman"/>
                <w:color w:val="000000"/>
              </w:rPr>
              <w:t>萬事順心</w:t>
            </w:r>
          </w:p>
          <w:p w14:paraId="1B7AC1C7" w14:textId="77777777" w:rsidR="00D16581" w:rsidRPr="00DE7BA4" w:rsidRDefault="00D16581" w:rsidP="00D16581">
            <w:pPr>
              <w:rPr>
                <w:rFonts w:ascii="Times New Roman" w:hAnsi="Times New Roman" w:cs="Times New Roman"/>
                <w:color w:val="000000"/>
              </w:rPr>
            </w:pPr>
          </w:p>
          <w:p w14:paraId="4F68ADC8" w14:textId="77777777" w:rsidR="00D16581" w:rsidRPr="00DE7BA4" w:rsidRDefault="00D16581" w:rsidP="00D16581">
            <w:pPr>
              <w:rPr>
                <w:rFonts w:ascii="Times New Roman" w:hAnsi="Times New Roman" w:cs="Times New Roman"/>
                <w:color w:val="000000"/>
              </w:rPr>
            </w:pPr>
            <w:r w:rsidRPr="00DE7BA4">
              <w:rPr>
                <w:rFonts w:ascii="Times New Roman" w:hAnsi="Times New Roman" w:cs="Times New Roman"/>
                <w:color w:val="000000"/>
              </w:rPr>
              <w:t xml:space="preserve">                                     </w:t>
            </w:r>
            <w:r w:rsidRPr="00DE7BA4">
              <w:rPr>
                <w:rFonts w:ascii="Times New Roman" w:hAnsi="Times New Roman" w:cs="Times New Roman"/>
                <w:color w:val="000000"/>
              </w:rPr>
              <w:t>研究計畫主持人</w:t>
            </w:r>
            <w:r w:rsidRPr="00DE7BA4">
              <w:rPr>
                <w:rFonts w:ascii="Times New Roman" w:hAnsi="Times New Roman" w:cs="Times New Roman"/>
                <w:color w:val="000000"/>
              </w:rPr>
              <w:t xml:space="preserve"> </w:t>
            </w:r>
            <w:r w:rsidRPr="00DE7BA4">
              <w:rPr>
                <w:rFonts w:ascii="Times New Roman" w:hAnsi="Times New Roman" w:cs="Times New Roman"/>
                <w:color w:val="000000"/>
              </w:rPr>
              <w:t>張瓊玲教授</w:t>
            </w:r>
          </w:p>
          <w:p w14:paraId="7DDFBE39" w14:textId="77777777" w:rsidR="00D16581" w:rsidRPr="00DE7BA4" w:rsidRDefault="00D16581" w:rsidP="00D16581">
            <w:pPr>
              <w:ind w:leftChars="1850" w:left="4070"/>
              <w:rPr>
                <w:rFonts w:ascii="Times New Roman" w:hAnsi="Times New Roman" w:cs="Times New Roman"/>
                <w:color w:val="000000"/>
              </w:rPr>
            </w:pPr>
            <w:r w:rsidRPr="00DE7BA4">
              <w:rPr>
                <w:rFonts w:ascii="Times New Roman" w:hAnsi="Times New Roman" w:cs="Times New Roman"/>
                <w:color w:val="000000"/>
              </w:rPr>
              <w:t xml:space="preserve">                           </w:t>
            </w:r>
            <w:r w:rsidRPr="00DE7BA4">
              <w:rPr>
                <w:rFonts w:ascii="Times New Roman" w:hAnsi="Times New Roman" w:cs="Times New Roman"/>
                <w:color w:val="000000"/>
              </w:rPr>
              <w:t>敬上</w:t>
            </w:r>
          </w:p>
        </w:tc>
      </w:tr>
    </w:tbl>
    <w:p w14:paraId="6B935F41" w14:textId="77777777" w:rsidR="00D16581" w:rsidRDefault="00D16581" w:rsidP="00D16581">
      <w:pPr>
        <w:autoSpaceDE/>
        <w:autoSpaceDN/>
        <w:adjustRightInd w:val="0"/>
        <w:spacing w:line="360" w:lineRule="atLeast"/>
        <w:textAlignment w:val="baseline"/>
        <w:rPr>
          <w:rFonts w:ascii="Times New Roman" w:hAnsi="Times New Roman" w:cs="Times New Roman"/>
          <w:b/>
          <w:sz w:val="32"/>
        </w:rPr>
      </w:pPr>
    </w:p>
    <w:p w14:paraId="0FBA1FC7" w14:textId="77777777" w:rsidR="00D16581" w:rsidRPr="00DE7BA4" w:rsidRDefault="00D16581" w:rsidP="00D16581">
      <w:pPr>
        <w:numPr>
          <w:ilvl w:val="0"/>
          <w:numId w:val="14"/>
        </w:numPr>
        <w:autoSpaceDE/>
        <w:autoSpaceDN/>
        <w:adjustRightInd w:val="0"/>
        <w:spacing w:line="360" w:lineRule="atLeast"/>
        <w:textAlignment w:val="baseline"/>
        <w:rPr>
          <w:rFonts w:ascii="Times New Roman" w:hAnsi="Times New Roman" w:cs="Times New Roman"/>
          <w:b/>
          <w:sz w:val="32"/>
        </w:rPr>
      </w:pPr>
      <w:r w:rsidRPr="00DE7BA4">
        <w:rPr>
          <w:rFonts w:ascii="Times New Roman" w:hAnsi="Times New Roman" w:cs="Times New Roman"/>
          <w:b/>
          <w:sz w:val="32"/>
        </w:rPr>
        <w:t>基本資料</w:t>
      </w:r>
    </w:p>
    <w:p w14:paraId="7261BCC7" w14:textId="77777777" w:rsidR="00D16581" w:rsidRPr="00DE7BA4" w:rsidRDefault="00D16581" w:rsidP="00D16581">
      <w:pPr>
        <w:adjustRightInd w:val="0"/>
        <w:rPr>
          <w:rFonts w:ascii="Times New Roman" w:hAnsi="Times New Roman" w:cs="Times New Roman"/>
          <w:b/>
        </w:rPr>
      </w:pPr>
      <w:r w:rsidRPr="00DE7BA4">
        <w:rPr>
          <w:rFonts w:ascii="Times New Roman" w:hAnsi="Times New Roman" w:cs="Times New Roman"/>
          <w:b/>
        </w:rPr>
        <w:t>受訪公司的基本資料：（請在</w:t>
      </w:r>
      <w:r w:rsidRPr="00DE7BA4">
        <w:rPr>
          <w:rFonts w:ascii="Times New Roman" w:hAnsi="Times New Roman" w:cs="Times New Roman"/>
          <w:b/>
        </w:rPr>
        <w:t>□</w:t>
      </w:r>
      <w:r w:rsidRPr="00DE7BA4">
        <w:rPr>
          <w:rFonts w:ascii="Times New Roman" w:hAnsi="Times New Roman" w:cs="Times New Roman"/>
          <w:b/>
        </w:rPr>
        <w:t>框中打勾）</w:t>
      </w:r>
    </w:p>
    <w:p w14:paraId="2A9413EF" w14:textId="77777777" w:rsidR="00D16581" w:rsidRPr="00DE7BA4" w:rsidRDefault="00D16581" w:rsidP="00D16581">
      <w:pPr>
        <w:pStyle w:val="a4"/>
        <w:numPr>
          <w:ilvl w:val="0"/>
          <w:numId w:val="15"/>
        </w:numPr>
        <w:adjustRightInd w:val="0"/>
        <w:spacing w:before="0"/>
        <w:rPr>
          <w:rFonts w:ascii="Times New Roman" w:hAnsi="Times New Roman" w:cs="Times New Roman"/>
        </w:rPr>
      </w:pPr>
      <w:r w:rsidRPr="00DE7BA4">
        <w:rPr>
          <w:rFonts w:ascii="Times New Roman" w:hAnsi="Times New Roman" w:cs="Times New Roman"/>
        </w:rPr>
        <w:t>公司名稱：</w:t>
      </w:r>
      <w:r w:rsidRPr="00DE7BA4">
        <w:rPr>
          <w:rFonts w:ascii="Times New Roman" w:hAnsi="Times New Roman" w:cs="Times New Roman"/>
          <w:u w:val="single"/>
        </w:rPr>
        <w:t xml:space="preserve">                                             </w:t>
      </w:r>
    </w:p>
    <w:p w14:paraId="0DCD7232" w14:textId="77777777" w:rsidR="00D16581" w:rsidRPr="00DE7BA4" w:rsidRDefault="00D16581" w:rsidP="00D16581">
      <w:pPr>
        <w:pStyle w:val="a4"/>
        <w:numPr>
          <w:ilvl w:val="0"/>
          <w:numId w:val="15"/>
        </w:numPr>
        <w:adjustRightInd w:val="0"/>
        <w:spacing w:before="0"/>
        <w:rPr>
          <w:rFonts w:ascii="Times New Roman" w:hAnsi="Times New Roman" w:cs="Times New Roman"/>
        </w:rPr>
      </w:pPr>
      <w:r w:rsidRPr="00DE7BA4">
        <w:rPr>
          <w:rFonts w:ascii="Times New Roman" w:hAnsi="Times New Roman" w:cs="Times New Roman"/>
        </w:rPr>
        <w:t>隸屬工業局各組所輔導之組別：</w:t>
      </w:r>
      <w:r w:rsidRPr="00DE7BA4">
        <w:rPr>
          <w:rFonts w:ascii="Times New Roman" w:hAnsi="Times New Roman" w:cs="Times New Roman"/>
        </w:rPr>
        <w:t xml:space="preserve">□ </w:t>
      </w:r>
      <w:r w:rsidRPr="00DE7BA4">
        <w:rPr>
          <w:rFonts w:ascii="Times New Roman" w:hAnsi="Times New Roman" w:cs="Times New Roman"/>
        </w:rPr>
        <w:t>永續發展組</w:t>
      </w:r>
      <w:r w:rsidRPr="00DE7BA4">
        <w:rPr>
          <w:rFonts w:ascii="Times New Roman" w:hAnsi="Times New Roman" w:cs="Times New Roman"/>
        </w:rPr>
        <w:t xml:space="preserve"> </w:t>
      </w:r>
      <w:r>
        <w:rPr>
          <w:rFonts w:ascii="Times New Roman" w:hAnsi="Times New Roman" w:cs="Times New Roman" w:hint="eastAsia"/>
        </w:rPr>
        <w:t xml:space="preserve"> </w:t>
      </w:r>
      <w:r w:rsidRPr="00DE7BA4">
        <w:rPr>
          <w:rFonts w:ascii="Times New Roman" w:hAnsi="Times New Roman" w:cs="Times New Roman"/>
        </w:rPr>
        <w:t xml:space="preserve">□ </w:t>
      </w:r>
      <w:r w:rsidRPr="00DE7BA4">
        <w:rPr>
          <w:rFonts w:ascii="Times New Roman" w:hAnsi="Times New Roman" w:cs="Times New Roman"/>
        </w:rPr>
        <w:t>知識服務組</w:t>
      </w:r>
    </w:p>
    <w:p w14:paraId="1DA2AEC0" w14:textId="77777777" w:rsidR="00D16581" w:rsidRPr="00DE7BA4" w:rsidRDefault="00D16581" w:rsidP="00D16581">
      <w:pPr>
        <w:pStyle w:val="a4"/>
        <w:adjustRightInd w:val="0"/>
        <w:ind w:left="360"/>
        <w:rPr>
          <w:rFonts w:ascii="Times New Roman" w:hAnsi="Times New Roman" w:cs="Times New Roman"/>
        </w:rPr>
      </w:pPr>
      <w:r w:rsidRPr="00DE7BA4">
        <w:rPr>
          <w:rFonts w:ascii="Times New Roman" w:hAnsi="Times New Roman" w:cs="Times New Roman"/>
        </w:rPr>
        <w:t xml:space="preserve">                           </w:t>
      </w:r>
      <w:r>
        <w:rPr>
          <w:rFonts w:ascii="Times New Roman" w:hAnsi="Times New Roman" w:cs="Times New Roman" w:hint="eastAsia"/>
        </w:rPr>
        <w:t xml:space="preserve">                                    </w:t>
      </w:r>
      <w:r w:rsidRPr="00DE7BA4">
        <w:rPr>
          <w:rFonts w:ascii="Times New Roman" w:hAnsi="Times New Roman" w:cs="Times New Roman"/>
        </w:rPr>
        <w:t xml:space="preserve"> </w:t>
      </w:r>
      <w:r>
        <w:rPr>
          <w:rFonts w:ascii="Times New Roman" w:hAnsi="Times New Roman" w:cs="Times New Roman" w:hint="eastAsia"/>
        </w:rPr>
        <w:t xml:space="preserve"> </w:t>
      </w:r>
      <w:r w:rsidRPr="00DE7BA4">
        <w:rPr>
          <w:rFonts w:ascii="Times New Roman" w:hAnsi="Times New Roman" w:cs="Times New Roman"/>
        </w:rPr>
        <w:t xml:space="preserve">□ </w:t>
      </w:r>
      <w:r w:rsidRPr="00DE7BA4">
        <w:rPr>
          <w:rFonts w:ascii="Times New Roman" w:hAnsi="Times New Roman" w:cs="Times New Roman"/>
        </w:rPr>
        <w:t>金屬機電組</w:t>
      </w:r>
      <w:r>
        <w:rPr>
          <w:rFonts w:ascii="Times New Roman" w:hAnsi="Times New Roman" w:cs="Times New Roman" w:hint="eastAsia"/>
        </w:rPr>
        <w:t xml:space="preserve"> </w:t>
      </w:r>
      <w:r w:rsidRPr="00DE7BA4">
        <w:rPr>
          <w:rFonts w:ascii="Times New Roman" w:hAnsi="Times New Roman" w:cs="Times New Roman"/>
        </w:rPr>
        <w:t xml:space="preserve"> □ </w:t>
      </w:r>
      <w:r w:rsidRPr="00DE7BA4">
        <w:rPr>
          <w:rFonts w:ascii="Times New Roman" w:hAnsi="Times New Roman" w:cs="Times New Roman"/>
        </w:rPr>
        <w:t>電子資訊組</w:t>
      </w:r>
    </w:p>
    <w:p w14:paraId="0516B347" w14:textId="77777777" w:rsidR="00D16581" w:rsidRPr="00DE7BA4" w:rsidRDefault="00D16581" w:rsidP="00D16581">
      <w:pPr>
        <w:pStyle w:val="a4"/>
        <w:adjustRightInd w:val="0"/>
        <w:ind w:left="360"/>
        <w:rPr>
          <w:rFonts w:ascii="Times New Roman" w:hAnsi="Times New Roman" w:cs="Times New Roman"/>
        </w:rPr>
      </w:pPr>
      <w:r w:rsidRPr="00DE7BA4">
        <w:rPr>
          <w:rFonts w:ascii="Times New Roman" w:hAnsi="Times New Roman" w:cs="Times New Roman"/>
        </w:rPr>
        <w:t xml:space="preserve">                            </w:t>
      </w:r>
      <w:r>
        <w:rPr>
          <w:rFonts w:ascii="Times New Roman" w:hAnsi="Times New Roman" w:cs="Times New Roman" w:hint="eastAsia"/>
        </w:rPr>
        <w:t xml:space="preserve">                                     </w:t>
      </w:r>
      <w:r w:rsidRPr="00DE7BA4">
        <w:rPr>
          <w:rFonts w:ascii="Times New Roman" w:hAnsi="Times New Roman" w:cs="Times New Roman"/>
        </w:rPr>
        <w:t xml:space="preserve">□ </w:t>
      </w:r>
      <w:r w:rsidRPr="00DE7BA4">
        <w:rPr>
          <w:rFonts w:ascii="Times New Roman" w:hAnsi="Times New Roman" w:cs="Times New Roman"/>
        </w:rPr>
        <w:t>民生化工組</w:t>
      </w:r>
      <w:r w:rsidRPr="00DE7BA4">
        <w:rPr>
          <w:rFonts w:ascii="Times New Roman" w:hAnsi="Times New Roman" w:cs="Times New Roman"/>
        </w:rPr>
        <w:t xml:space="preserve"> </w:t>
      </w:r>
      <w:r>
        <w:rPr>
          <w:rFonts w:ascii="Times New Roman" w:hAnsi="Times New Roman" w:cs="Times New Roman" w:hint="eastAsia"/>
        </w:rPr>
        <w:t xml:space="preserve"> </w:t>
      </w:r>
      <w:r w:rsidRPr="00DE7BA4">
        <w:rPr>
          <w:rFonts w:ascii="Times New Roman" w:hAnsi="Times New Roman" w:cs="Times New Roman"/>
        </w:rPr>
        <w:t xml:space="preserve">□ </w:t>
      </w:r>
      <w:r w:rsidRPr="00DE7BA4">
        <w:rPr>
          <w:rFonts w:ascii="Times New Roman" w:hAnsi="Times New Roman" w:cs="Times New Roman"/>
        </w:rPr>
        <w:t>工業區組</w:t>
      </w:r>
      <w:r w:rsidRPr="00DE7BA4">
        <w:rPr>
          <w:rFonts w:ascii="Times New Roman" w:hAnsi="Times New Roman" w:cs="Times New Roman"/>
        </w:rPr>
        <w:t xml:space="preserve">                            </w:t>
      </w:r>
    </w:p>
    <w:p w14:paraId="52E84EC2" w14:textId="77777777" w:rsidR="00D16581" w:rsidRPr="00DE7BA4" w:rsidRDefault="00D16581" w:rsidP="00D16581">
      <w:pPr>
        <w:pStyle w:val="a4"/>
        <w:numPr>
          <w:ilvl w:val="0"/>
          <w:numId w:val="15"/>
        </w:numPr>
        <w:adjustRightInd w:val="0"/>
        <w:spacing w:before="0"/>
        <w:rPr>
          <w:rFonts w:ascii="Times New Roman" w:hAnsi="Times New Roman" w:cs="Times New Roman"/>
        </w:rPr>
      </w:pPr>
      <w:r w:rsidRPr="00DE7BA4">
        <w:rPr>
          <w:rFonts w:ascii="Times New Roman" w:hAnsi="Times New Roman" w:cs="Times New Roman"/>
        </w:rPr>
        <w:t>產業別：</w:t>
      </w:r>
      <w:r w:rsidRPr="00DE7BA4">
        <w:rPr>
          <w:rFonts w:ascii="Times New Roman" w:hAnsi="Times New Roman" w:cs="Times New Roman"/>
        </w:rPr>
        <w:t xml:space="preserve">□ </w:t>
      </w:r>
      <w:r w:rsidRPr="00DE7BA4">
        <w:rPr>
          <w:rFonts w:ascii="Times New Roman" w:hAnsi="Times New Roman" w:cs="Times New Roman"/>
        </w:rPr>
        <w:t>傳統產業</w:t>
      </w:r>
      <w:r w:rsidRPr="00DE7BA4">
        <w:rPr>
          <w:rFonts w:ascii="Times New Roman" w:hAnsi="Times New Roman" w:cs="Times New Roman"/>
        </w:rPr>
        <w:t xml:space="preserve"> □ </w:t>
      </w:r>
      <w:r w:rsidRPr="00DE7BA4">
        <w:rPr>
          <w:rFonts w:ascii="Times New Roman" w:hAnsi="Times New Roman" w:cs="Times New Roman"/>
        </w:rPr>
        <w:t>高科技產業</w:t>
      </w:r>
      <w:r w:rsidRPr="00DE7BA4">
        <w:rPr>
          <w:rFonts w:ascii="Times New Roman" w:hAnsi="Times New Roman" w:cs="Times New Roman"/>
        </w:rPr>
        <w:t xml:space="preserve"> </w:t>
      </w:r>
    </w:p>
    <w:p w14:paraId="35224982" w14:textId="77777777" w:rsidR="00D16581" w:rsidRPr="00DE7BA4" w:rsidRDefault="00D16581" w:rsidP="00D16581">
      <w:pPr>
        <w:adjustRightInd w:val="0"/>
        <w:rPr>
          <w:rFonts w:ascii="Times New Roman" w:hAnsi="Times New Roman" w:cs="Times New Roman"/>
        </w:rPr>
      </w:pPr>
      <w:r w:rsidRPr="00DE7BA4">
        <w:rPr>
          <w:rFonts w:ascii="Times New Roman" w:hAnsi="Times New Roman" w:cs="Times New Roman"/>
        </w:rPr>
        <w:t xml:space="preserve">3. </w:t>
      </w:r>
      <w:r w:rsidRPr="00DE7BA4">
        <w:rPr>
          <w:rFonts w:ascii="Times New Roman" w:hAnsi="Times New Roman" w:cs="Times New Roman"/>
        </w:rPr>
        <w:t>公司員工人數：</w:t>
      </w:r>
    </w:p>
    <w:p w14:paraId="7F6AE2AE" w14:textId="77777777" w:rsidR="00D16581" w:rsidRPr="00DE7BA4" w:rsidRDefault="00D16581" w:rsidP="00D16581">
      <w:pPr>
        <w:adjustRightInd w:val="0"/>
        <w:rPr>
          <w:rFonts w:ascii="Times New Roman" w:hAnsi="Times New Roman" w:cs="Times New Roman"/>
        </w:rPr>
      </w:pPr>
      <w:r w:rsidRPr="00DE7BA4">
        <w:rPr>
          <w:rFonts w:ascii="Times New Roman" w:hAnsi="Times New Roman" w:cs="Times New Roman"/>
        </w:rPr>
        <w:t>公司成立歷史：</w:t>
      </w:r>
      <w:r w:rsidRPr="00DE7BA4">
        <w:rPr>
          <w:rFonts w:ascii="Times New Roman" w:hAnsi="Times New Roman" w:cs="Times New Roman"/>
        </w:rPr>
        <w:t xml:space="preserve"> □</w:t>
      </w:r>
      <w:r w:rsidRPr="00DE7BA4">
        <w:rPr>
          <w:rFonts w:ascii="Times New Roman" w:hAnsi="Times New Roman" w:cs="Times New Roman"/>
        </w:rPr>
        <w:t>（</w:t>
      </w:r>
      <w:r w:rsidRPr="00DE7BA4">
        <w:rPr>
          <w:rFonts w:ascii="Times New Roman" w:hAnsi="Times New Roman" w:cs="Times New Roman"/>
        </w:rPr>
        <w:t>1</w:t>
      </w:r>
      <w:r w:rsidRPr="00DE7BA4">
        <w:rPr>
          <w:rFonts w:ascii="Times New Roman" w:hAnsi="Times New Roman" w:cs="Times New Roman"/>
        </w:rPr>
        <w:t>）</w:t>
      </w:r>
      <w:r w:rsidRPr="00DE7BA4">
        <w:rPr>
          <w:rFonts w:ascii="Times New Roman" w:hAnsi="Times New Roman" w:cs="Times New Roman"/>
        </w:rPr>
        <w:t xml:space="preserve">5 </w:t>
      </w:r>
      <w:r w:rsidRPr="00DE7BA4">
        <w:rPr>
          <w:rFonts w:ascii="Times New Roman" w:hAnsi="Times New Roman" w:cs="Times New Roman"/>
        </w:rPr>
        <w:t>年以下</w:t>
      </w:r>
      <w:r w:rsidRPr="00DE7BA4">
        <w:rPr>
          <w:rFonts w:ascii="Times New Roman" w:hAnsi="Times New Roman" w:cs="Times New Roman"/>
        </w:rPr>
        <w:t xml:space="preserve"> □</w:t>
      </w:r>
      <w:r w:rsidRPr="00DE7BA4">
        <w:rPr>
          <w:rFonts w:ascii="Times New Roman" w:hAnsi="Times New Roman" w:cs="Times New Roman"/>
        </w:rPr>
        <w:t>（</w:t>
      </w:r>
      <w:r w:rsidRPr="00DE7BA4">
        <w:rPr>
          <w:rFonts w:ascii="Times New Roman" w:hAnsi="Times New Roman" w:cs="Times New Roman"/>
        </w:rPr>
        <w:t>2</w:t>
      </w:r>
      <w:r w:rsidRPr="00DE7BA4">
        <w:rPr>
          <w:rFonts w:ascii="Times New Roman" w:hAnsi="Times New Roman" w:cs="Times New Roman"/>
        </w:rPr>
        <w:t>）</w:t>
      </w:r>
      <w:r w:rsidRPr="00DE7BA4">
        <w:rPr>
          <w:rFonts w:ascii="Times New Roman" w:hAnsi="Times New Roman" w:cs="Times New Roman"/>
        </w:rPr>
        <w:t xml:space="preserve">5-10 </w:t>
      </w:r>
      <w:r w:rsidRPr="00DE7BA4">
        <w:rPr>
          <w:rFonts w:ascii="Times New Roman" w:hAnsi="Times New Roman" w:cs="Times New Roman"/>
        </w:rPr>
        <w:t>年</w:t>
      </w:r>
      <w:r w:rsidRPr="00DE7BA4">
        <w:rPr>
          <w:rFonts w:ascii="Times New Roman" w:hAnsi="Times New Roman" w:cs="Times New Roman"/>
        </w:rPr>
        <w:t xml:space="preserve"> □</w:t>
      </w:r>
      <w:r w:rsidRPr="00DE7BA4">
        <w:rPr>
          <w:rFonts w:ascii="Times New Roman" w:hAnsi="Times New Roman" w:cs="Times New Roman"/>
        </w:rPr>
        <w:t>（</w:t>
      </w:r>
      <w:r w:rsidRPr="00DE7BA4">
        <w:rPr>
          <w:rFonts w:ascii="Times New Roman" w:hAnsi="Times New Roman" w:cs="Times New Roman"/>
        </w:rPr>
        <w:t>3</w:t>
      </w:r>
      <w:r w:rsidRPr="00DE7BA4">
        <w:rPr>
          <w:rFonts w:ascii="Times New Roman" w:hAnsi="Times New Roman" w:cs="Times New Roman"/>
        </w:rPr>
        <w:t>）</w:t>
      </w:r>
      <w:r w:rsidRPr="00DE7BA4">
        <w:rPr>
          <w:rFonts w:ascii="Times New Roman" w:hAnsi="Times New Roman" w:cs="Times New Roman"/>
        </w:rPr>
        <w:t xml:space="preserve">11-15 </w:t>
      </w:r>
      <w:r w:rsidRPr="00DE7BA4">
        <w:rPr>
          <w:rFonts w:ascii="Times New Roman" w:hAnsi="Times New Roman" w:cs="Times New Roman"/>
        </w:rPr>
        <w:t>年</w:t>
      </w:r>
    </w:p>
    <w:p w14:paraId="428720FA" w14:textId="77777777" w:rsidR="00D16581" w:rsidRPr="00DE7BA4" w:rsidRDefault="00D16581" w:rsidP="00D16581">
      <w:pPr>
        <w:adjustRightInd w:val="0"/>
        <w:rPr>
          <w:rFonts w:ascii="Times New Roman" w:hAnsi="Times New Roman" w:cs="Times New Roman"/>
        </w:rPr>
      </w:pPr>
      <w:r w:rsidRPr="00DE7BA4">
        <w:rPr>
          <w:rFonts w:ascii="Times New Roman" w:hAnsi="Times New Roman" w:cs="Times New Roman"/>
        </w:rPr>
        <w:t xml:space="preserve">               </w:t>
      </w:r>
      <w:r>
        <w:rPr>
          <w:rFonts w:ascii="Times New Roman" w:hAnsi="Times New Roman" w:cs="Times New Roman" w:hint="eastAsia"/>
        </w:rPr>
        <w:t xml:space="preserve">              </w:t>
      </w:r>
      <w:r w:rsidRPr="00DE7BA4">
        <w:rPr>
          <w:rFonts w:ascii="Times New Roman" w:hAnsi="Times New Roman" w:cs="Times New Roman"/>
        </w:rPr>
        <w:t>□</w:t>
      </w:r>
      <w:r w:rsidRPr="00DE7BA4">
        <w:rPr>
          <w:rFonts w:ascii="Times New Roman" w:hAnsi="Times New Roman" w:cs="Times New Roman"/>
        </w:rPr>
        <w:t>（</w:t>
      </w:r>
      <w:r w:rsidRPr="00DE7BA4">
        <w:rPr>
          <w:rFonts w:ascii="Times New Roman" w:hAnsi="Times New Roman" w:cs="Times New Roman"/>
        </w:rPr>
        <w:t>4</w:t>
      </w:r>
      <w:r w:rsidRPr="00DE7BA4">
        <w:rPr>
          <w:rFonts w:ascii="Times New Roman" w:hAnsi="Times New Roman" w:cs="Times New Roman"/>
        </w:rPr>
        <w:t>）</w:t>
      </w:r>
      <w:r w:rsidRPr="00DE7BA4">
        <w:rPr>
          <w:rFonts w:ascii="Times New Roman" w:hAnsi="Times New Roman" w:cs="Times New Roman"/>
        </w:rPr>
        <w:t xml:space="preserve">16-20 </w:t>
      </w:r>
      <w:r w:rsidRPr="00DE7BA4">
        <w:rPr>
          <w:rFonts w:ascii="Times New Roman" w:hAnsi="Times New Roman" w:cs="Times New Roman"/>
        </w:rPr>
        <w:t>年</w:t>
      </w:r>
      <w:r w:rsidRPr="00DE7BA4">
        <w:rPr>
          <w:rFonts w:ascii="Times New Roman" w:hAnsi="Times New Roman" w:cs="Times New Roman"/>
        </w:rPr>
        <w:t xml:space="preserve"> □</w:t>
      </w:r>
      <w:r w:rsidRPr="00DE7BA4">
        <w:rPr>
          <w:rFonts w:ascii="Times New Roman" w:hAnsi="Times New Roman" w:cs="Times New Roman"/>
        </w:rPr>
        <w:t>（</w:t>
      </w:r>
      <w:r w:rsidRPr="00DE7BA4">
        <w:rPr>
          <w:rFonts w:ascii="Times New Roman" w:hAnsi="Times New Roman" w:cs="Times New Roman"/>
        </w:rPr>
        <w:t>5</w:t>
      </w:r>
      <w:r w:rsidRPr="00DE7BA4">
        <w:rPr>
          <w:rFonts w:ascii="Times New Roman" w:hAnsi="Times New Roman" w:cs="Times New Roman"/>
        </w:rPr>
        <w:t>）</w:t>
      </w:r>
      <w:r w:rsidRPr="00DE7BA4">
        <w:rPr>
          <w:rFonts w:ascii="Times New Roman" w:hAnsi="Times New Roman" w:cs="Times New Roman"/>
        </w:rPr>
        <w:t xml:space="preserve">21 </w:t>
      </w:r>
      <w:r w:rsidRPr="00DE7BA4">
        <w:rPr>
          <w:rFonts w:ascii="Times New Roman" w:hAnsi="Times New Roman" w:cs="Times New Roman"/>
        </w:rPr>
        <w:t>年以上</w:t>
      </w:r>
    </w:p>
    <w:p w14:paraId="5508E2B9" w14:textId="77777777" w:rsidR="00D16581" w:rsidRPr="00DE7BA4" w:rsidRDefault="00D16581" w:rsidP="00D16581">
      <w:pPr>
        <w:adjustRightInd w:val="0"/>
        <w:rPr>
          <w:rFonts w:ascii="Times New Roman" w:hAnsi="Times New Roman" w:cs="Times New Roman"/>
        </w:rPr>
      </w:pPr>
      <w:r w:rsidRPr="00DE7BA4">
        <w:rPr>
          <w:rFonts w:ascii="Times New Roman" w:hAnsi="Times New Roman" w:cs="Times New Roman"/>
        </w:rPr>
        <w:t xml:space="preserve">4. </w:t>
      </w:r>
      <w:r w:rsidRPr="00DE7BA4">
        <w:rPr>
          <w:rFonts w:ascii="Times New Roman" w:hAnsi="Times New Roman" w:cs="Times New Roman"/>
        </w:rPr>
        <w:t>公司資本額：</w:t>
      </w:r>
      <w:r w:rsidRPr="00DE7BA4">
        <w:rPr>
          <w:rFonts w:ascii="Times New Roman" w:hAnsi="Times New Roman" w:cs="Times New Roman"/>
        </w:rPr>
        <w:t xml:space="preserve"> </w:t>
      </w:r>
      <w:r w:rsidRPr="00DE7BA4">
        <w:rPr>
          <w:rFonts w:ascii="Times New Roman" w:hAnsi="Times New Roman" w:cs="Times New Roman"/>
        </w:rPr>
        <w:t>約</w:t>
      </w:r>
      <w:r w:rsidRPr="00DE7BA4">
        <w:rPr>
          <w:rFonts w:ascii="Times New Roman" w:hAnsi="Times New Roman" w:cs="Times New Roman"/>
        </w:rPr>
        <w:t>________________________</w:t>
      </w:r>
    </w:p>
    <w:p w14:paraId="50EEAD1F" w14:textId="77777777" w:rsidR="00D16581" w:rsidRPr="00DE7BA4" w:rsidRDefault="00D16581" w:rsidP="00D16581">
      <w:pPr>
        <w:adjustRightInd w:val="0"/>
        <w:rPr>
          <w:rFonts w:ascii="Times New Roman" w:hAnsi="Times New Roman" w:cs="Times New Roman"/>
        </w:rPr>
      </w:pPr>
      <w:r w:rsidRPr="00DE7BA4">
        <w:rPr>
          <w:rFonts w:ascii="Times New Roman" w:hAnsi="Times New Roman" w:cs="Times New Roman"/>
        </w:rPr>
        <w:t xml:space="preserve">5. </w:t>
      </w:r>
      <w:r w:rsidRPr="00DE7BA4">
        <w:rPr>
          <w:rFonts w:ascii="Times New Roman" w:hAnsi="Times New Roman" w:cs="Times New Roman"/>
        </w:rPr>
        <w:t>公司性別比例：董監事：男</w:t>
      </w:r>
      <w:r w:rsidRPr="00DE7BA4">
        <w:rPr>
          <w:rFonts w:ascii="Times New Roman" w:hAnsi="Times New Roman" w:cs="Times New Roman"/>
        </w:rPr>
        <w:t>________________</w:t>
      </w:r>
      <w:r w:rsidRPr="00DE7BA4">
        <w:rPr>
          <w:rFonts w:ascii="Times New Roman" w:hAnsi="Times New Roman" w:cs="Times New Roman"/>
        </w:rPr>
        <w:t>、女</w:t>
      </w:r>
      <w:r w:rsidRPr="00DE7BA4">
        <w:rPr>
          <w:rFonts w:ascii="Times New Roman" w:hAnsi="Times New Roman" w:cs="Times New Roman"/>
        </w:rPr>
        <w:t xml:space="preserve">________________    </w:t>
      </w:r>
    </w:p>
    <w:p w14:paraId="6F7456E6" w14:textId="77777777" w:rsidR="00D16581" w:rsidRPr="00DE7BA4" w:rsidRDefault="00D16581" w:rsidP="00D16581">
      <w:pPr>
        <w:adjustRightInd w:val="0"/>
        <w:rPr>
          <w:rFonts w:ascii="Times New Roman" w:hAnsi="Times New Roman" w:cs="Times New Roman"/>
        </w:rPr>
      </w:pPr>
      <w:r w:rsidRPr="00DE7BA4">
        <w:rPr>
          <w:rFonts w:ascii="Times New Roman" w:hAnsi="Times New Roman" w:cs="Times New Roman"/>
        </w:rPr>
        <w:t xml:space="preserve">                 </w:t>
      </w:r>
      <w:r w:rsidRPr="00DE7BA4">
        <w:rPr>
          <w:rFonts w:ascii="Times New Roman" w:hAnsi="Times New Roman" w:cs="Times New Roman"/>
        </w:rPr>
        <w:t>主管人數：男</w:t>
      </w:r>
      <w:r w:rsidRPr="00DE7BA4">
        <w:rPr>
          <w:rFonts w:ascii="Times New Roman" w:hAnsi="Times New Roman" w:cs="Times New Roman"/>
        </w:rPr>
        <w:t>________________</w:t>
      </w:r>
      <w:r w:rsidRPr="00DE7BA4">
        <w:rPr>
          <w:rFonts w:ascii="Times New Roman" w:hAnsi="Times New Roman" w:cs="Times New Roman"/>
        </w:rPr>
        <w:t>、女</w:t>
      </w:r>
      <w:r w:rsidRPr="00DE7BA4">
        <w:rPr>
          <w:rFonts w:ascii="Times New Roman" w:hAnsi="Times New Roman" w:cs="Times New Roman"/>
        </w:rPr>
        <w:t>________________</w:t>
      </w:r>
    </w:p>
    <w:p w14:paraId="5D36B12F" w14:textId="77777777" w:rsidR="00D16581" w:rsidRPr="00DE7BA4" w:rsidRDefault="00D16581" w:rsidP="00D16581">
      <w:pPr>
        <w:adjustRightInd w:val="0"/>
        <w:rPr>
          <w:rFonts w:ascii="Times New Roman" w:hAnsi="Times New Roman" w:cs="Times New Roman"/>
        </w:rPr>
      </w:pPr>
      <w:r w:rsidRPr="00DE7BA4">
        <w:rPr>
          <w:rFonts w:ascii="Times New Roman" w:hAnsi="Times New Roman" w:cs="Times New Roman"/>
        </w:rPr>
        <w:t xml:space="preserve">                 </w:t>
      </w:r>
      <w:r w:rsidRPr="00DE7BA4">
        <w:rPr>
          <w:rFonts w:ascii="Times New Roman" w:hAnsi="Times New Roman" w:cs="Times New Roman"/>
        </w:rPr>
        <w:t>員工人數：男</w:t>
      </w:r>
      <w:r w:rsidRPr="00DE7BA4">
        <w:rPr>
          <w:rFonts w:ascii="Times New Roman" w:hAnsi="Times New Roman" w:cs="Times New Roman"/>
        </w:rPr>
        <w:t>________________</w:t>
      </w:r>
      <w:r w:rsidRPr="00DE7BA4">
        <w:rPr>
          <w:rFonts w:ascii="Times New Roman" w:hAnsi="Times New Roman" w:cs="Times New Roman"/>
        </w:rPr>
        <w:t>、女</w:t>
      </w:r>
      <w:r w:rsidRPr="00DE7BA4">
        <w:rPr>
          <w:rFonts w:ascii="Times New Roman" w:hAnsi="Times New Roman" w:cs="Times New Roman"/>
        </w:rPr>
        <w:t>________________</w:t>
      </w:r>
    </w:p>
    <w:p w14:paraId="16384D31" w14:textId="77777777" w:rsidR="00D16581" w:rsidRPr="00DE7BA4" w:rsidRDefault="00D16581" w:rsidP="00D16581">
      <w:pPr>
        <w:rPr>
          <w:rFonts w:ascii="Times New Roman" w:hAnsi="Times New Roman" w:cs="Times New Roman"/>
        </w:rPr>
      </w:pPr>
      <w:r w:rsidRPr="00DE7BA4">
        <w:rPr>
          <w:rFonts w:ascii="Times New Roman" w:hAnsi="Times New Roman" w:cs="Times New Roman"/>
        </w:rPr>
        <w:t xml:space="preserve">                </w:t>
      </w:r>
    </w:p>
    <w:p w14:paraId="08F6009C" w14:textId="77777777" w:rsidR="00D16581" w:rsidRPr="00DE7BA4" w:rsidRDefault="00D16581" w:rsidP="00D16581">
      <w:pPr>
        <w:widowControl/>
        <w:rPr>
          <w:rFonts w:ascii="Times New Roman" w:hAnsi="Times New Roman" w:cs="Times New Roman"/>
          <w:b/>
          <w:sz w:val="32"/>
        </w:rPr>
      </w:pPr>
      <w:r w:rsidRPr="00DE7BA4">
        <w:rPr>
          <w:rFonts w:ascii="Times New Roman" w:hAnsi="Times New Roman" w:cs="Times New Roman"/>
          <w:b/>
          <w:sz w:val="32"/>
        </w:rPr>
        <w:br w:type="page"/>
      </w:r>
    </w:p>
    <w:p w14:paraId="60820FCD" w14:textId="77777777" w:rsidR="00D16581" w:rsidRPr="00DE7BA4" w:rsidRDefault="00D16581" w:rsidP="00D16581">
      <w:pPr>
        <w:numPr>
          <w:ilvl w:val="0"/>
          <w:numId w:val="14"/>
        </w:numPr>
        <w:autoSpaceDE/>
        <w:autoSpaceDN/>
        <w:adjustRightInd w:val="0"/>
        <w:spacing w:line="360" w:lineRule="atLeast"/>
        <w:jc w:val="center"/>
        <w:textAlignment w:val="baseline"/>
        <w:rPr>
          <w:rFonts w:ascii="Times New Roman" w:hAnsi="Times New Roman" w:cs="Times New Roman"/>
          <w:b/>
          <w:sz w:val="32"/>
        </w:rPr>
      </w:pPr>
      <w:r w:rsidRPr="00DE7BA4">
        <w:rPr>
          <w:rFonts w:ascii="Times New Roman" w:hAnsi="Times New Roman" w:cs="Times New Roman"/>
          <w:b/>
          <w:sz w:val="32"/>
        </w:rPr>
        <w:lastRenderedPageBreak/>
        <w:t>填答範例及計分方式</w:t>
      </w:r>
    </w:p>
    <w:p w14:paraId="78A50EF9" w14:textId="77777777" w:rsidR="00D16581" w:rsidRPr="00DE7BA4" w:rsidRDefault="00D16581" w:rsidP="00D16581">
      <w:pPr>
        <w:adjustRightInd w:val="0"/>
        <w:spacing w:line="360" w:lineRule="atLeast"/>
        <w:textAlignment w:val="baseline"/>
        <w:rPr>
          <w:rFonts w:ascii="Times New Roman" w:hAnsi="Times New Roman" w:cs="Times New Roman"/>
          <w:b/>
        </w:rPr>
      </w:pPr>
      <w:r w:rsidRPr="00DE7BA4">
        <w:rPr>
          <w:rFonts w:ascii="Times New Roman" w:hAnsi="Times New Roman" w:cs="Times New Roman"/>
          <w:b/>
        </w:rPr>
        <w:t>在您填答時，請</w:t>
      </w:r>
      <w:proofErr w:type="gramStart"/>
      <w:r w:rsidRPr="00DE7BA4">
        <w:rPr>
          <w:rFonts w:ascii="Times New Roman" w:hAnsi="Times New Roman" w:cs="Times New Roman"/>
          <w:b/>
        </w:rPr>
        <w:t>針對主構面</w:t>
      </w:r>
      <w:proofErr w:type="gramEnd"/>
      <w:r w:rsidRPr="00DE7BA4">
        <w:rPr>
          <w:rFonts w:ascii="Times New Roman" w:hAnsi="Times New Roman" w:cs="Times New Roman"/>
          <w:b/>
        </w:rPr>
        <w:t>給予評分</w:t>
      </w:r>
      <w:r w:rsidRPr="00DE7BA4">
        <w:rPr>
          <w:rFonts w:ascii="Times New Roman" w:hAnsi="Times New Roman" w:cs="Times New Roman"/>
          <w:b/>
        </w:rPr>
        <w:t>(</w:t>
      </w:r>
      <w:r w:rsidRPr="00DE7BA4">
        <w:rPr>
          <w:rFonts w:ascii="Times New Roman" w:hAnsi="Times New Roman" w:cs="Times New Roman"/>
          <w:b/>
        </w:rPr>
        <w:t>滿分為</w:t>
      </w:r>
      <w:r w:rsidRPr="00DE7BA4">
        <w:rPr>
          <w:rFonts w:ascii="Times New Roman" w:hAnsi="Times New Roman" w:cs="Times New Roman"/>
          <w:b/>
        </w:rPr>
        <w:t>100</w:t>
      </w:r>
      <w:r w:rsidRPr="00DE7BA4">
        <w:rPr>
          <w:rFonts w:ascii="Times New Roman" w:hAnsi="Times New Roman" w:cs="Times New Roman"/>
          <w:b/>
        </w:rPr>
        <w:t>分</w:t>
      </w:r>
      <w:r w:rsidRPr="00DE7BA4">
        <w:rPr>
          <w:rFonts w:ascii="Times New Roman" w:hAnsi="Times New Roman" w:cs="Times New Roman"/>
          <w:b/>
        </w:rPr>
        <w:t>)</w:t>
      </w:r>
      <w:r w:rsidRPr="00DE7BA4">
        <w:rPr>
          <w:rFonts w:ascii="Times New Roman" w:hAnsi="Times New Roman" w:cs="Times New Roman"/>
          <w:b/>
        </w:rPr>
        <w:t>，再</w:t>
      </w:r>
      <w:proofErr w:type="gramStart"/>
      <w:r w:rsidRPr="00DE7BA4">
        <w:rPr>
          <w:rFonts w:ascii="Times New Roman" w:hAnsi="Times New Roman" w:cs="Times New Roman"/>
          <w:b/>
        </w:rPr>
        <w:t>就子構</w:t>
      </w:r>
      <w:proofErr w:type="gramEnd"/>
      <w:r w:rsidRPr="00DE7BA4">
        <w:rPr>
          <w:rFonts w:ascii="Times New Roman" w:hAnsi="Times New Roman" w:cs="Times New Roman"/>
          <w:b/>
        </w:rPr>
        <w:t>面是否實施此措施及優劣程度勾選，若有特殊狀況請於備註說明，填表狀況如下表：</w:t>
      </w:r>
      <w:proofErr w:type="gramStart"/>
      <w:r w:rsidRPr="00DE7BA4">
        <w:rPr>
          <w:rFonts w:ascii="Times New Roman" w:hAnsi="Times New Roman" w:cs="Times New Roman"/>
          <w:b/>
        </w:rPr>
        <w:t>主構面部</w:t>
      </w:r>
      <w:proofErr w:type="gramEnd"/>
      <w:r w:rsidRPr="00DE7BA4">
        <w:rPr>
          <w:rFonts w:ascii="Times New Roman" w:hAnsi="Times New Roman" w:cs="Times New Roman"/>
          <w:b/>
        </w:rPr>
        <w:t>分，性別平等參與為</w:t>
      </w:r>
      <w:r w:rsidRPr="00DE7BA4">
        <w:rPr>
          <w:rFonts w:ascii="Times New Roman" w:hAnsi="Times New Roman" w:cs="Times New Roman"/>
          <w:b/>
        </w:rPr>
        <w:t>70</w:t>
      </w:r>
      <w:r w:rsidRPr="00DE7BA4">
        <w:rPr>
          <w:rFonts w:ascii="Times New Roman" w:hAnsi="Times New Roman" w:cs="Times New Roman"/>
          <w:b/>
        </w:rPr>
        <w:t>分、福利服務為</w:t>
      </w:r>
      <w:r w:rsidRPr="00DE7BA4">
        <w:rPr>
          <w:rFonts w:ascii="Times New Roman" w:hAnsi="Times New Roman" w:cs="Times New Roman"/>
          <w:b/>
        </w:rPr>
        <w:t>60</w:t>
      </w:r>
      <w:r w:rsidRPr="00DE7BA4">
        <w:rPr>
          <w:rFonts w:ascii="Times New Roman" w:hAnsi="Times New Roman" w:cs="Times New Roman"/>
          <w:b/>
        </w:rPr>
        <w:t>分</w:t>
      </w:r>
      <w:r w:rsidRPr="00DE7BA4">
        <w:rPr>
          <w:rFonts w:ascii="Times New Roman" w:hAnsi="Times New Roman" w:cs="Times New Roman"/>
          <w:b/>
        </w:rPr>
        <w:t>…</w:t>
      </w:r>
      <w:r w:rsidRPr="00DE7BA4">
        <w:rPr>
          <w:rFonts w:ascii="Times New Roman" w:hAnsi="Times New Roman" w:cs="Times New Roman"/>
          <w:b/>
        </w:rPr>
        <w:t>；</w:t>
      </w:r>
      <w:proofErr w:type="gramStart"/>
      <w:r w:rsidRPr="00DE7BA4">
        <w:rPr>
          <w:rFonts w:ascii="Times New Roman" w:hAnsi="Times New Roman" w:cs="Times New Roman"/>
          <w:b/>
        </w:rPr>
        <w:t>子構面部</w:t>
      </w:r>
      <w:proofErr w:type="gramEnd"/>
      <w:r w:rsidRPr="00DE7BA4">
        <w:rPr>
          <w:rFonts w:ascii="Times New Roman" w:hAnsi="Times New Roman" w:cs="Times New Roman"/>
          <w:b/>
        </w:rPr>
        <w:t>分，性別需求為優、性別比例為普通、工作規劃為普通、托育服務為佳、健康檢查為優、托老服務為無</w:t>
      </w:r>
      <w:r w:rsidRPr="00DE7BA4">
        <w:rPr>
          <w:rFonts w:ascii="Times New Roman" w:hAnsi="Times New Roman" w:cs="Times New Roman"/>
          <w:b/>
        </w:rPr>
        <w:t xml:space="preserve"> (</w:t>
      </w:r>
      <w:r w:rsidRPr="00DE7BA4">
        <w:rPr>
          <w:rFonts w:ascii="Times New Roman" w:hAnsi="Times New Roman" w:cs="Times New Roman"/>
          <w:b/>
        </w:rPr>
        <w:t>指無提供或無資料</w:t>
      </w:r>
      <w:r w:rsidRPr="00DE7BA4">
        <w:rPr>
          <w:rFonts w:ascii="Times New Roman" w:hAnsi="Times New Roman" w:cs="Times New Roman"/>
          <w:b/>
        </w:rPr>
        <w:t>)</w:t>
      </w:r>
      <w:r w:rsidRPr="00DE7BA4">
        <w:rPr>
          <w:rFonts w:ascii="Times New Roman" w:hAnsi="Times New Roman" w:cs="Times New Roman"/>
          <w:b/>
        </w:rPr>
        <w:t>、團康活動為普通等。</w:t>
      </w:r>
    </w:p>
    <w:tbl>
      <w:tblPr>
        <w:tblStyle w:val="ab"/>
        <w:tblW w:w="5000" w:type="pct"/>
        <w:tblLook w:val="04A0" w:firstRow="1" w:lastRow="0" w:firstColumn="1" w:lastColumn="0" w:noHBand="0" w:noVBand="1"/>
      </w:tblPr>
      <w:tblGrid>
        <w:gridCol w:w="665"/>
        <w:gridCol w:w="2653"/>
        <w:gridCol w:w="1047"/>
        <w:gridCol w:w="1094"/>
        <w:gridCol w:w="1094"/>
        <w:gridCol w:w="1094"/>
        <w:gridCol w:w="1094"/>
        <w:gridCol w:w="1499"/>
      </w:tblGrid>
      <w:tr w:rsidR="00D16581" w:rsidRPr="00DE7BA4" w14:paraId="1B86A573" w14:textId="77777777" w:rsidTr="00D16581">
        <w:tc>
          <w:tcPr>
            <w:tcW w:w="1621" w:type="pct"/>
            <w:gridSpan w:val="2"/>
            <w:vMerge w:val="restart"/>
          </w:tcPr>
          <w:p w14:paraId="6F3C6F0C"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檢核項目</w:t>
            </w:r>
          </w:p>
        </w:tc>
        <w:tc>
          <w:tcPr>
            <w:tcW w:w="2647" w:type="pct"/>
            <w:gridSpan w:val="5"/>
          </w:tcPr>
          <w:p w14:paraId="7C7D24A7"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檢核結果</w:t>
            </w:r>
            <w:r w:rsidRPr="00DE7BA4">
              <w:rPr>
                <w:rFonts w:ascii="Times New Roman" w:hAnsi="Times New Roman" w:cs="Times New Roman"/>
                <w:szCs w:val="24"/>
              </w:rPr>
              <w:t>(</w:t>
            </w:r>
            <w:r w:rsidRPr="00DE7BA4">
              <w:rPr>
                <w:rFonts w:ascii="Times New Roman" w:hAnsi="Times New Roman" w:cs="Times New Roman"/>
                <w:szCs w:val="24"/>
              </w:rPr>
              <w:t>請以</w:t>
            </w:r>
            <w:r w:rsidRPr="00DE7BA4">
              <w:rPr>
                <w:rFonts w:ascii="Times New Roman" w:hAnsi="Times New Roman" w:cs="Times New Roman"/>
                <w:szCs w:val="24"/>
              </w:rPr>
              <w:t>1~100</w:t>
            </w:r>
            <w:r w:rsidRPr="00DE7BA4">
              <w:rPr>
                <w:rFonts w:ascii="Times New Roman" w:hAnsi="Times New Roman" w:cs="Times New Roman"/>
                <w:szCs w:val="24"/>
              </w:rPr>
              <w:t>為評分範圍</w:t>
            </w:r>
            <w:r w:rsidRPr="00DE7BA4">
              <w:rPr>
                <w:rFonts w:ascii="Times New Roman" w:hAnsi="Times New Roman" w:cs="Times New Roman"/>
                <w:szCs w:val="24"/>
              </w:rPr>
              <w:t>)</w:t>
            </w:r>
          </w:p>
        </w:tc>
        <w:tc>
          <w:tcPr>
            <w:tcW w:w="732" w:type="pct"/>
            <w:vMerge w:val="restart"/>
          </w:tcPr>
          <w:p w14:paraId="67F42043"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備註</w:t>
            </w:r>
          </w:p>
        </w:tc>
      </w:tr>
      <w:tr w:rsidR="00D16581" w:rsidRPr="00DE7BA4" w14:paraId="04474398" w14:textId="77777777" w:rsidTr="00D16581">
        <w:tc>
          <w:tcPr>
            <w:tcW w:w="1621" w:type="pct"/>
            <w:gridSpan w:val="2"/>
            <w:vMerge/>
          </w:tcPr>
          <w:p w14:paraId="1785F0F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11" w:type="pct"/>
          </w:tcPr>
          <w:p w14:paraId="0879F273"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優</w:t>
            </w:r>
          </w:p>
        </w:tc>
        <w:tc>
          <w:tcPr>
            <w:tcW w:w="534" w:type="pct"/>
          </w:tcPr>
          <w:p w14:paraId="4956DA87"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佳</w:t>
            </w:r>
          </w:p>
        </w:tc>
        <w:tc>
          <w:tcPr>
            <w:tcW w:w="534" w:type="pct"/>
          </w:tcPr>
          <w:p w14:paraId="240A4217"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普通</w:t>
            </w:r>
          </w:p>
        </w:tc>
        <w:tc>
          <w:tcPr>
            <w:tcW w:w="534" w:type="pct"/>
          </w:tcPr>
          <w:p w14:paraId="3896260D"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尚可</w:t>
            </w:r>
          </w:p>
        </w:tc>
        <w:tc>
          <w:tcPr>
            <w:tcW w:w="534" w:type="pct"/>
          </w:tcPr>
          <w:p w14:paraId="733E9550"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欠佳</w:t>
            </w:r>
          </w:p>
        </w:tc>
        <w:tc>
          <w:tcPr>
            <w:tcW w:w="732" w:type="pct"/>
            <w:vMerge/>
          </w:tcPr>
          <w:p w14:paraId="42F3210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59BC80DD" w14:textId="77777777" w:rsidTr="00D16581">
        <w:tc>
          <w:tcPr>
            <w:tcW w:w="325" w:type="pct"/>
          </w:tcPr>
          <w:p w14:paraId="3CF8D238"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壹</w:t>
            </w:r>
          </w:p>
        </w:tc>
        <w:tc>
          <w:tcPr>
            <w:tcW w:w="4675" w:type="pct"/>
            <w:gridSpan w:val="7"/>
          </w:tcPr>
          <w:p w14:paraId="30A58A6F"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r>
      <w:tr w:rsidR="00D16581" w:rsidRPr="00DE7BA4" w14:paraId="0B7FE958" w14:textId="77777777" w:rsidTr="00D16581">
        <w:tc>
          <w:tcPr>
            <w:tcW w:w="325" w:type="pct"/>
            <w:vMerge w:val="restart"/>
          </w:tcPr>
          <w:p w14:paraId="2FA8957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717C0299"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性別平等參與</w:t>
            </w:r>
          </w:p>
        </w:tc>
        <w:tc>
          <w:tcPr>
            <w:tcW w:w="2113" w:type="pct"/>
            <w:gridSpan w:val="4"/>
          </w:tcPr>
          <w:p w14:paraId="3D7CA324"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color w:val="FF0000"/>
                <w:szCs w:val="24"/>
              </w:rPr>
              <w:t>舉例：評為</w:t>
            </w:r>
            <w:r w:rsidRPr="00DE7BA4">
              <w:rPr>
                <w:rFonts w:ascii="Times New Roman" w:hAnsi="Times New Roman" w:cs="Times New Roman"/>
                <w:color w:val="FF0000"/>
                <w:szCs w:val="24"/>
              </w:rPr>
              <w:t>70</w:t>
            </w:r>
            <w:r w:rsidRPr="00DE7BA4">
              <w:rPr>
                <w:rFonts w:ascii="Times New Roman" w:hAnsi="Times New Roman" w:cs="Times New Roman"/>
                <w:color w:val="FF0000"/>
                <w:szCs w:val="24"/>
              </w:rPr>
              <w:t>分</w:t>
            </w:r>
          </w:p>
        </w:tc>
        <w:tc>
          <w:tcPr>
            <w:tcW w:w="1266" w:type="pct"/>
            <w:gridSpan w:val="2"/>
          </w:tcPr>
          <w:p w14:paraId="718B63C8"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15.38%</w:t>
            </w:r>
          </w:p>
        </w:tc>
      </w:tr>
      <w:tr w:rsidR="00D16581" w:rsidRPr="00DE7BA4" w14:paraId="41C295BD" w14:textId="77777777" w:rsidTr="00D16581">
        <w:tc>
          <w:tcPr>
            <w:tcW w:w="325" w:type="pct"/>
            <w:vMerge/>
          </w:tcPr>
          <w:p w14:paraId="452787D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18935020"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性別需求</w:t>
            </w:r>
          </w:p>
        </w:tc>
        <w:tc>
          <w:tcPr>
            <w:tcW w:w="511" w:type="pct"/>
          </w:tcPr>
          <w:p w14:paraId="66758941"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sym w:font="Wingdings 2" w:char="F050"/>
            </w:r>
          </w:p>
        </w:tc>
        <w:tc>
          <w:tcPr>
            <w:tcW w:w="534" w:type="pct"/>
          </w:tcPr>
          <w:p w14:paraId="461F7434"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534" w:type="pct"/>
          </w:tcPr>
          <w:p w14:paraId="3FB9D6D1"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534" w:type="pct"/>
          </w:tcPr>
          <w:p w14:paraId="5772E74B"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534" w:type="pct"/>
          </w:tcPr>
          <w:p w14:paraId="6E1FFA24"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732" w:type="pct"/>
          </w:tcPr>
          <w:p w14:paraId="5BCC255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0DAF36E7" w14:textId="77777777" w:rsidTr="00D16581">
        <w:tc>
          <w:tcPr>
            <w:tcW w:w="325" w:type="pct"/>
            <w:vMerge/>
          </w:tcPr>
          <w:p w14:paraId="60F7408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0873AF8D"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性別比例</w:t>
            </w:r>
          </w:p>
        </w:tc>
        <w:tc>
          <w:tcPr>
            <w:tcW w:w="511" w:type="pct"/>
          </w:tcPr>
          <w:p w14:paraId="5922574A"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534" w:type="pct"/>
          </w:tcPr>
          <w:p w14:paraId="157B8C06"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534" w:type="pct"/>
          </w:tcPr>
          <w:p w14:paraId="3FB7895D"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sym w:font="Wingdings 2" w:char="F050"/>
            </w:r>
          </w:p>
        </w:tc>
        <w:tc>
          <w:tcPr>
            <w:tcW w:w="534" w:type="pct"/>
          </w:tcPr>
          <w:p w14:paraId="7F1D7DB0"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534" w:type="pct"/>
          </w:tcPr>
          <w:p w14:paraId="296BBF07"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732" w:type="pct"/>
          </w:tcPr>
          <w:p w14:paraId="258C2D3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799AAFB9" w14:textId="77777777" w:rsidTr="00D16581">
        <w:tc>
          <w:tcPr>
            <w:tcW w:w="325" w:type="pct"/>
            <w:vMerge/>
          </w:tcPr>
          <w:p w14:paraId="15D9FDE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6EF6E46"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工作規劃</w:t>
            </w:r>
          </w:p>
        </w:tc>
        <w:tc>
          <w:tcPr>
            <w:tcW w:w="511" w:type="pct"/>
          </w:tcPr>
          <w:p w14:paraId="0A6652F8"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534" w:type="pct"/>
          </w:tcPr>
          <w:p w14:paraId="128997EA"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534" w:type="pct"/>
          </w:tcPr>
          <w:p w14:paraId="439598BD"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sym w:font="Wingdings 2" w:char="F050"/>
            </w:r>
          </w:p>
        </w:tc>
        <w:tc>
          <w:tcPr>
            <w:tcW w:w="534" w:type="pct"/>
          </w:tcPr>
          <w:p w14:paraId="5D11755B"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534" w:type="pct"/>
          </w:tcPr>
          <w:p w14:paraId="01D01714"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c>
          <w:tcPr>
            <w:tcW w:w="732" w:type="pct"/>
          </w:tcPr>
          <w:p w14:paraId="271206C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065E97CE" w14:textId="77777777" w:rsidTr="00D16581">
        <w:tc>
          <w:tcPr>
            <w:tcW w:w="325" w:type="pct"/>
          </w:tcPr>
          <w:p w14:paraId="3E543C3A"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貳</w:t>
            </w:r>
          </w:p>
        </w:tc>
        <w:tc>
          <w:tcPr>
            <w:tcW w:w="4675" w:type="pct"/>
            <w:gridSpan w:val="7"/>
          </w:tcPr>
          <w:p w14:paraId="409745D3"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r>
      <w:tr w:rsidR="00D16581" w:rsidRPr="00DE7BA4" w14:paraId="25CC91A8" w14:textId="77777777" w:rsidTr="00D16581">
        <w:tc>
          <w:tcPr>
            <w:tcW w:w="325" w:type="pct"/>
            <w:vMerge w:val="restart"/>
          </w:tcPr>
          <w:p w14:paraId="75F27FB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731B87EB"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福利服務</w:t>
            </w:r>
          </w:p>
        </w:tc>
        <w:tc>
          <w:tcPr>
            <w:tcW w:w="2113" w:type="pct"/>
            <w:gridSpan w:val="4"/>
          </w:tcPr>
          <w:p w14:paraId="023A31CB"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color w:val="FF0000"/>
                <w:szCs w:val="24"/>
              </w:rPr>
              <w:t>舉例：評為</w:t>
            </w:r>
            <w:r w:rsidRPr="00DE7BA4">
              <w:rPr>
                <w:rFonts w:ascii="Times New Roman" w:hAnsi="Times New Roman" w:cs="Times New Roman"/>
                <w:color w:val="FF0000"/>
                <w:szCs w:val="24"/>
              </w:rPr>
              <w:t>60</w:t>
            </w:r>
            <w:r w:rsidRPr="00DE7BA4">
              <w:rPr>
                <w:rFonts w:ascii="Times New Roman" w:hAnsi="Times New Roman" w:cs="Times New Roman"/>
                <w:color w:val="FF0000"/>
                <w:szCs w:val="24"/>
              </w:rPr>
              <w:t>分</w:t>
            </w:r>
          </w:p>
        </w:tc>
        <w:tc>
          <w:tcPr>
            <w:tcW w:w="1266" w:type="pct"/>
            <w:gridSpan w:val="2"/>
          </w:tcPr>
          <w:p w14:paraId="0D94F01F"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14.70%</w:t>
            </w:r>
          </w:p>
        </w:tc>
      </w:tr>
      <w:tr w:rsidR="00D16581" w:rsidRPr="00DE7BA4" w14:paraId="34B73CB6" w14:textId="77777777" w:rsidTr="00D16581">
        <w:tc>
          <w:tcPr>
            <w:tcW w:w="325" w:type="pct"/>
            <w:vMerge/>
          </w:tcPr>
          <w:p w14:paraId="33FCB3F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0090238F"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托育服務</w:t>
            </w:r>
          </w:p>
        </w:tc>
        <w:tc>
          <w:tcPr>
            <w:tcW w:w="511" w:type="pct"/>
          </w:tcPr>
          <w:p w14:paraId="34B0D3D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EBC4728"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sym w:font="Wingdings 2" w:char="F050"/>
            </w:r>
          </w:p>
        </w:tc>
        <w:tc>
          <w:tcPr>
            <w:tcW w:w="534" w:type="pct"/>
          </w:tcPr>
          <w:p w14:paraId="1802C3A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D17BD8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2CF775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7C21B8B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424BA7D7" w14:textId="77777777" w:rsidTr="00D16581">
        <w:tc>
          <w:tcPr>
            <w:tcW w:w="325" w:type="pct"/>
            <w:vMerge/>
          </w:tcPr>
          <w:p w14:paraId="74A0E6D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5BC57078"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健康檢查</w:t>
            </w:r>
          </w:p>
        </w:tc>
        <w:tc>
          <w:tcPr>
            <w:tcW w:w="511" w:type="pct"/>
          </w:tcPr>
          <w:p w14:paraId="407890D2"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sym w:font="Wingdings 2" w:char="F050"/>
            </w:r>
          </w:p>
        </w:tc>
        <w:tc>
          <w:tcPr>
            <w:tcW w:w="534" w:type="pct"/>
          </w:tcPr>
          <w:p w14:paraId="6C58B15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198236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4932DA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D4BA74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5A5D246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544FCF91" w14:textId="77777777" w:rsidTr="00D16581">
        <w:tc>
          <w:tcPr>
            <w:tcW w:w="325" w:type="pct"/>
            <w:vMerge/>
          </w:tcPr>
          <w:p w14:paraId="6B72C40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2CD8754D"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托老服務</w:t>
            </w:r>
          </w:p>
        </w:tc>
        <w:tc>
          <w:tcPr>
            <w:tcW w:w="511" w:type="pct"/>
          </w:tcPr>
          <w:p w14:paraId="0718DC9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FD29F7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E3C443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911BD5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89A41E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70DFC9DB"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無</w:t>
            </w:r>
          </w:p>
        </w:tc>
      </w:tr>
      <w:tr w:rsidR="00D16581" w:rsidRPr="00DE7BA4" w14:paraId="1E2F320D" w14:textId="77777777" w:rsidTr="00D16581">
        <w:tc>
          <w:tcPr>
            <w:tcW w:w="325" w:type="pct"/>
            <w:vMerge/>
          </w:tcPr>
          <w:p w14:paraId="14DAD50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2A2A4D59"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團康活動</w:t>
            </w:r>
          </w:p>
        </w:tc>
        <w:tc>
          <w:tcPr>
            <w:tcW w:w="511" w:type="pct"/>
          </w:tcPr>
          <w:p w14:paraId="33E61BD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DC6A5A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8CEBBE1"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sym w:font="Wingdings 2" w:char="F050"/>
            </w:r>
          </w:p>
        </w:tc>
        <w:tc>
          <w:tcPr>
            <w:tcW w:w="534" w:type="pct"/>
          </w:tcPr>
          <w:p w14:paraId="5E0AA55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976DFF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4079DD6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bl>
    <w:p w14:paraId="139FE5B5" w14:textId="77777777" w:rsidR="00D16581" w:rsidRPr="00DE7BA4" w:rsidRDefault="00D16581" w:rsidP="00D16581">
      <w:pPr>
        <w:adjustRightInd w:val="0"/>
        <w:spacing w:line="360" w:lineRule="atLeast"/>
        <w:textAlignment w:val="baseline"/>
        <w:rPr>
          <w:rFonts w:ascii="Times New Roman" w:hAnsi="Times New Roman" w:cs="Times New Roman"/>
          <w:b/>
        </w:rPr>
      </w:pPr>
      <w:proofErr w:type="gramStart"/>
      <w:r w:rsidRPr="00DE7BA4">
        <w:rPr>
          <w:rFonts w:ascii="Times New Roman" w:hAnsi="Times New Roman" w:cs="Times New Roman"/>
          <w:b/>
        </w:rPr>
        <w:t>註</w:t>
      </w:r>
      <w:proofErr w:type="gramEnd"/>
      <w:r w:rsidRPr="00DE7BA4">
        <w:rPr>
          <w:rFonts w:ascii="Times New Roman" w:hAnsi="Times New Roman" w:cs="Times New Roman"/>
          <w:b/>
        </w:rPr>
        <w:t>：</w:t>
      </w:r>
      <w:proofErr w:type="gramStart"/>
      <w:r w:rsidRPr="00DE7BA4">
        <w:rPr>
          <w:rFonts w:ascii="Times New Roman" w:hAnsi="Times New Roman" w:cs="Times New Roman"/>
          <w:b/>
        </w:rPr>
        <w:t>以下各構面</w:t>
      </w:r>
      <w:proofErr w:type="gramEnd"/>
      <w:r w:rsidRPr="00DE7BA4">
        <w:rPr>
          <w:rFonts w:ascii="Times New Roman" w:hAnsi="Times New Roman" w:cs="Times New Roman"/>
          <w:b/>
        </w:rPr>
        <w:t>類推之</w:t>
      </w:r>
    </w:p>
    <w:p w14:paraId="783C0114" w14:textId="77777777" w:rsidR="00D16581" w:rsidRPr="00DE7BA4" w:rsidRDefault="00D16581" w:rsidP="00D16581">
      <w:pPr>
        <w:adjustRightInd w:val="0"/>
        <w:spacing w:line="360" w:lineRule="atLeast"/>
        <w:textAlignment w:val="baseline"/>
        <w:rPr>
          <w:rFonts w:ascii="Times New Roman" w:hAnsi="Times New Roman" w:cs="Times New Roman"/>
          <w:b/>
        </w:rPr>
      </w:pPr>
    </w:p>
    <w:p w14:paraId="3102628A" w14:textId="77777777" w:rsidR="00D16581" w:rsidRPr="00DE7BA4" w:rsidRDefault="00D16581" w:rsidP="00D16581">
      <w:pPr>
        <w:adjustRightInd w:val="0"/>
        <w:spacing w:line="360" w:lineRule="atLeast"/>
        <w:textAlignment w:val="baseline"/>
        <w:rPr>
          <w:rFonts w:ascii="Times New Roman" w:hAnsi="Times New Roman" w:cs="Times New Roman"/>
          <w:b/>
        </w:rPr>
      </w:pPr>
      <w:r w:rsidRPr="00DE7BA4">
        <w:rPr>
          <w:rFonts w:ascii="Times New Roman" w:hAnsi="Times New Roman" w:cs="Times New Roman"/>
          <w:b/>
        </w:rPr>
        <w:t>計分方式</w:t>
      </w:r>
    </w:p>
    <w:p w14:paraId="438B0ECA" w14:textId="77777777" w:rsidR="00D16581" w:rsidRPr="00DE7BA4" w:rsidRDefault="00D16581" w:rsidP="00D16581">
      <w:pPr>
        <w:adjustRightInd w:val="0"/>
        <w:spacing w:line="360" w:lineRule="atLeast"/>
        <w:textAlignment w:val="baseline"/>
        <w:rPr>
          <w:rFonts w:ascii="Times New Roman" w:hAnsi="Times New Roman" w:cs="Times New Roman"/>
          <w:b/>
        </w:rPr>
      </w:pPr>
      <w:r w:rsidRPr="00DE7BA4">
        <w:rPr>
          <w:rFonts w:ascii="Times New Roman" w:hAnsi="Times New Roman" w:cs="Times New Roman"/>
          <w:b/>
        </w:rPr>
        <w:t>本檢核表僅</w:t>
      </w:r>
      <w:proofErr w:type="gramStart"/>
      <w:r w:rsidRPr="00DE7BA4">
        <w:rPr>
          <w:rFonts w:ascii="Times New Roman" w:hAnsi="Times New Roman" w:cs="Times New Roman"/>
          <w:b/>
        </w:rPr>
        <w:t>針對主構面</w:t>
      </w:r>
      <w:proofErr w:type="gramEnd"/>
      <w:r w:rsidRPr="00DE7BA4">
        <w:rPr>
          <w:rFonts w:ascii="Times New Roman" w:hAnsi="Times New Roman" w:cs="Times New Roman"/>
          <w:b/>
        </w:rPr>
        <w:t>之分數，依「企業性別平權績效指標項目及權重表」加權後計算總分，如上表範例性別平等參與為</w:t>
      </w:r>
      <w:r w:rsidRPr="00DE7BA4">
        <w:rPr>
          <w:rFonts w:ascii="Times New Roman" w:hAnsi="Times New Roman" w:cs="Times New Roman"/>
          <w:b/>
        </w:rPr>
        <w:t>70</w:t>
      </w:r>
      <w:r w:rsidRPr="00DE7BA4">
        <w:rPr>
          <w:rFonts w:ascii="Times New Roman" w:hAnsi="Times New Roman" w:cs="Times New Roman"/>
          <w:b/>
        </w:rPr>
        <w:t>分、福利服務為</w:t>
      </w:r>
      <w:r w:rsidRPr="00DE7BA4">
        <w:rPr>
          <w:rFonts w:ascii="Times New Roman" w:hAnsi="Times New Roman" w:cs="Times New Roman"/>
          <w:b/>
        </w:rPr>
        <w:t>60</w:t>
      </w:r>
      <w:r w:rsidRPr="00DE7BA4">
        <w:rPr>
          <w:rFonts w:ascii="Times New Roman" w:hAnsi="Times New Roman" w:cs="Times New Roman"/>
          <w:b/>
        </w:rPr>
        <w:t>分，分別加權後為</w:t>
      </w:r>
      <w:r w:rsidRPr="00DE7BA4">
        <w:rPr>
          <w:rFonts w:ascii="Times New Roman" w:hAnsi="Times New Roman" w:cs="Times New Roman"/>
          <w:b/>
        </w:rPr>
        <w:t xml:space="preserve">70 x 15.38% + 60 x 14.70% =19.586 </w:t>
      </w:r>
      <w:r w:rsidRPr="00DE7BA4">
        <w:rPr>
          <w:rFonts w:ascii="Times New Roman" w:hAnsi="Times New Roman" w:cs="Times New Roman"/>
          <w:b/>
        </w:rPr>
        <w:t>，四捨五入至</w:t>
      </w:r>
      <w:proofErr w:type="gramStart"/>
      <w:r w:rsidRPr="00DE7BA4">
        <w:rPr>
          <w:rFonts w:ascii="Times New Roman" w:hAnsi="Times New Roman" w:cs="Times New Roman"/>
          <w:b/>
        </w:rPr>
        <w:t>個位數後得分</w:t>
      </w:r>
      <w:proofErr w:type="gramEnd"/>
      <w:r w:rsidRPr="00DE7BA4">
        <w:rPr>
          <w:rFonts w:ascii="Times New Roman" w:hAnsi="Times New Roman" w:cs="Times New Roman"/>
          <w:b/>
        </w:rPr>
        <w:t>為</w:t>
      </w:r>
      <w:r w:rsidRPr="00DE7BA4">
        <w:rPr>
          <w:rFonts w:ascii="Times New Roman" w:hAnsi="Times New Roman" w:cs="Times New Roman"/>
          <w:b/>
        </w:rPr>
        <w:t>20</w:t>
      </w:r>
      <w:r w:rsidRPr="00DE7BA4">
        <w:rPr>
          <w:rFonts w:ascii="Times New Roman" w:hAnsi="Times New Roman" w:cs="Times New Roman"/>
          <w:b/>
        </w:rPr>
        <w:t>分</w:t>
      </w:r>
    </w:p>
    <w:p w14:paraId="48C3403C" w14:textId="77777777" w:rsidR="00D16581" w:rsidRPr="00DE7BA4" w:rsidRDefault="00D16581" w:rsidP="00D16581">
      <w:pPr>
        <w:adjustRightInd w:val="0"/>
        <w:spacing w:line="360" w:lineRule="atLeast"/>
        <w:textAlignment w:val="baseline"/>
        <w:rPr>
          <w:rFonts w:ascii="Times New Roman" w:hAnsi="Times New Roman" w:cs="Times New Roman"/>
          <w:b/>
        </w:rPr>
      </w:pPr>
    </w:p>
    <w:p w14:paraId="05842A5F" w14:textId="77777777" w:rsidR="00D16581" w:rsidRPr="00DE7BA4" w:rsidRDefault="00D16581" w:rsidP="00D16581">
      <w:pPr>
        <w:adjustRightInd w:val="0"/>
        <w:spacing w:line="360" w:lineRule="atLeast"/>
        <w:jc w:val="center"/>
        <w:textAlignment w:val="baseline"/>
        <w:rPr>
          <w:rFonts w:ascii="Times New Roman" w:hAnsi="Times New Roman" w:cs="Times New Roman"/>
          <w:b/>
        </w:rPr>
      </w:pPr>
      <w:r w:rsidRPr="00DE7BA4">
        <w:rPr>
          <w:rFonts w:ascii="Times New Roman" w:hAnsi="Times New Roman" w:cs="Times New Roman"/>
          <w:b/>
        </w:rPr>
        <w:t>企業性別平權績效指標項目及權重表</w:t>
      </w:r>
    </w:p>
    <w:tbl>
      <w:tblPr>
        <w:tblStyle w:val="ab"/>
        <w:tblW w:w="5000" w:type="pct"/>
        <w:tblLook w:val="04A0" w:firstRow="1" w:lastRow="0" w:firstColumn="1" w:lastColumn="0" w:noHBand="0" w:noVBand="1"/>
      </w:tblPr>
      <w:tblGrid>
        <w:gridCol w:w="6447"/>
        <w:gridCol w:w="3793"/>
      </w:tblGrid>
      <w:tr w:rsidR="00D16581" w:rsidRPr="00DE7BA4" w14:paraId="7C185C79" w14:textId="77777777" w:rsidTr="00D16581">
        <w:trPr>
          <w:trHeight w:val="330"/>
        </w:trPr>
        <w:tc>
          <w:tcPr>
            <w:tcW w:w="3148" w:type="pct"/>
            <w:noWrap/>
            <w:hideMark/>
          </w:tcPr>
          <w:p w14:paraId="3A5A398E" w14:textId="77777777" w:rsidR="00D16581" w:rsidRPr="00DE7BA4" w:rsidRDefault="00D16581" w:rsidP="00D16581">
            <w:pPr>
              <w:adjustRightInd w:val="0"/>
              <w:spacing w:line="360" w:lineRule="atLeast"/>
              <w:jc w:val="center"/>
              <w:textAlignment w:val="baseline"/>
              <w:rPr>
                <w:rFonts w:ascii="Times New Roman" w:hAnsi="Times New Roman" w:cs="Times New Roman"/>
              </w:rPr>
            </w:pPr>
            <w:proofErr w:type="gramStart"/>
            <w:r w:rsidRPr="00DE7BA4">
              <w:rPr>
                <w:rFonts w:ascii="Times New Roman" w:hAnsi="Times New Roman" w:cs="Times New Roman"/>
              </w:rPr>
              <w:t>主構面</w:t>
            </w:r>
            <w:proofErr w:type="gramEnd"/>
          </w:p>
        </w:tc>
        <w:tc>
          <w:tcPr>
            <w:tcW w:w="1852" w:type="pct"/>
            <w:noWrap/>
            <w:hideMark/>
          </w:tcPr>
          <w:p w14:paraId="325EDB85" w14:textId="77777777" w:rsidR="00D16581" w:rsidRPr="00DE7BA4" w:rsidRDefault="00D16581" w:rsidP="00D16581">
            <w:pPr>
              <w:adjustRightInd w:val="0"/>
              <w:spacing w:line="360" w:lineRule="atLeast"/>
              <w:jc w:val="center"/>
              <w:textAlignment w:val="baseline"/>
              <w:rPr>
                <w:rFonts w:ascii="Times New Roman" w:hAnsi="Times New Roman" w:cs="Times New Roman"/>
              </w:rPr>
            </w:pPr>
            <w:proofErr w:type="gramStart"/>
            <w:r w:rsidRPr="00DE7BA4">
              <w:rPr>
                <w:rFonts w:ascii="Times New Roman" w:hAnsi="Times New Roman" w:cs="Times New Roman"/>
              </w:rPr>
              <w:t>主構面權</w:t>
            </w:r>
            <w:proofErr w:type="gramEnd"/>
            <w:r w:rsidRPr="00DE7BA4">
              <w:rPr>
                <w:rFonts w:ascii="Times New Roman" w:hAnsi="Times New Roman" w:cs="Times New Roman"/>
              </w:rPr>
              <w:t>重</w:t>
            </w:r>
          </w:p>
        </w:tc>
      </w:tr>
      <w:tr w:rsidR="00D16581" w:rsidRPr="00DE7BA4" w14:paraId="66E34DA5" w14:textId="77777777" w:rsidTr="00D16581">
        <w:trPr>
          <w:trHeight w:val="330"/>
        </w:trPr>
        <w:tc>
          <w:tcPr>
            <w:tcW w:w="3148" w:type="pct"/>
            <w:noWrap/>
            <w:hideMark/>
          </w:tcPr>
          <w:p w14:paraId="4DA08205"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性別平等參與</w:t>
            </w:r>
          </w:p>
        </w:tc>
        <w:tc>
          <w:tcPr>
            <w:tcW w:w="1852" w:type="pct"/>
            <w:noWrap/>
            <w:hideMark/>
          </w:tcPr>
          <w:p w14:paraId="21A8E198"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15.38%</w:t>
            </w:r>
          </w:p>
        </w:tc>
      </w:tr>
      <w:tr w:rsidR="00D16581" w:rsidRPr="00DE7BA4" w14:paraId="622E2D7C" w14:textId="77777777" w:rsidTr="00D16581">
        <w:trPr>
          <w:trHeight w:val="330"/>
        </w:trPr>
        <w:tc>
          <w:tcPr>
            <w:tcW w:w="3148" w:type="pct"/>
            <w:noWrap/>
            <w:hideMark/>
          </w:tcPr>
          <w:p w14:paraId="3926B372"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福利服務</w:t>
            </w:r>
          </w:p>
        </w:tc>
        <w:tc>
          <w:tcPr>
            <w:tcW w:w="1852" w:type="pct"/>
            <w:noWrap/>
            <w:hideMark/>
          </w:tcPr>
          <w:p w14:paraId="1CBEE399"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14.70%</w:t>
            </w:r>
          </w:p>
        </w:tc>
      </w:tr>
      <w:tr w:rsidR="00D16581" w:rsidRPr="00DE7BA4" w14:paraId="7B7E05E2" w14:textId="77777777" w:rsidTr="00D16581">
        <w:trPr>
          <w:trHeight w:val="330"/>
        </w:trPr>
        <w:tc>
          <w:tcPr>
            <w:tcW w:w="3148" w:type="pct"/>
            <w:noWrap/>
            <w:hideMark/>
          </w:tcPr>
          <w:p w14:paraId="2093E423"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休假選擇</w:t>
            </w:r>
          </w:p>
        </w:tc>
        <w:tc>
          <w:tcPr>
            <w:tcW w:w="1852" w:type="pct"/>
            <w:noWrap/>
            <w:hideMark/>
          </w:tcPr>
          <w:p w14:paraId="64A3D061"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14.10%</w:t>
            </w:r>
          </w:p>
        </w:tc>
      </w:tr>
      <w:tr w:rsidR="00D16581" w:rsidRPr="00DE7BA4" w14:paraId="2ADC1DC2" w14:textId="77777777" w:rsidTr="00D16581">
        <w:trPr>
          <w:trHeight w:val="330"/>
        </w:trPr>
        <w:tc>
          <w:tcPr>
            <w:tcW w:w="3148" w:type="pct"/>
            <w:noWrap/>
            <w:hideMark/>
          </w:tcPr>
          <w:p w14:paraId="2CB4977A"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彈性工作安排</w:t>
            </w:r>
          </w:p>
        </w:tc>
        <w:tc>
          <w:tcPr>
            <w:tcW w:w="1852" w:type="pct"/>
            <w:noWrap/>
            <w:hideMark/>
          </w:tcPr>
          <w:p w14:paraId="2723FE36"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13.08%</w:t>
            </w:r>
          </w:p>
        </w:tc>
      </w:tr>
      <w:tr w:rsidR="00D16581" w:rsidRPr="00DE7BA4" w14:paraId="7DFD4355" w14:textId="77777777" w:rsidTr="00D16581">
        <w:trPr>
          <w:trHeight w:val="330"/>
        </w:trPr>
        <w:tc>
          <w:tcPr>
            <w:tcW w:w="3148" w:type="pct"/>
            <w:noWrap/>
            <w:hideMark/>
          </w:tcPr>
          <w:p w14:paraId="596E6189"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工作環境</w:t>
            </w:r>
          </w:p>
        </w:tc>
        <w:tc>
          <w:tcPr>
            <w:tcW w:w="1852" w:type="pct"/>
            <w:noWrap/>
            <w:hideMark/>
          </w:tcPr>
          <w:p w14:paraId="7AA0983D"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12.94%</w:t>
            </w:r>
          </w:p>
        </w:tc>
      </w:tr>
      <w:tr w:rsidR="00D16581" w:rsidRPr="00DE7BA4" w14:paraId="59A85787" w14:textId="77777777" w:rsidTr="00D16581">
        <w:trPr>
          <w:trHeight w:val="330"/>
        </w:trPr>
        <w:tc>
          <w:tcPr>
            <w:tcW w:w="3148" w:type="pct"/>
            <w:noWrap/>
            <w:hideMark/>
          </w:tcPr>
          <w:p w14:paraId="780D18B9"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性騷擾防治</w:t>
            </w:r>
          </w:p>
        </w:tc>
        <w:tc>
          <w:tcPr>
            <w:tcW w:w="1852" w:type="pct"/>
            <w:noWrap/>
            <w:hideMark/>
          </w:tcPr>
          <w:p w14:paraId="297A735C"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11.95%</w:t>
            </w:r>
          </w:p>
        </w:tc>
      </w:tr>
      <w:tr w:rsidR="00D16581" w:rsidRPr="00DE7BA4" w14:paraId="2A2E5438" w14:textId="77777777" w:rsidTr="00D16581">
        <w:trPr>
          <w:trHeight w:val="330"/>
        </w:trPr>
        <w:tc>
          <w:tcPr>
            <w:tcW w:w="3148" w:type="pct"/>
            <w:noWrap/>
            <w:hideMark/>
          </w:tcPr>
          <w:p w14:paraId="2A32BE58"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財務支持</w:t>
            </w:r>
            <w:r w:rsidRPr="00DE7BA4">
              <w:rPr>
                <w:rFonts w:ascii="Times New Roman" w:hAnsi="Times New Roman" w:cs="Times New Roman"/>
              </w:rPr>
              <w:t>(</w:t>
            </w:r>
            <w:r w:rsidRPr="00DE7BA4">
              <w:rPr>
                <w:rFonts w:ascii="Times New Roman" w:hAnsi="Times New Roman" w:cs="Times New Roman"/>
              </w:rPr>
              <w:t>性別預算</w:t>
            </w:r>
            <w:r w:rsidRPr="00DE7BA4">
              <w:rPr>
                <w:rFonts w:ascii="Times New Roman" w:hAnsi="Times New Roman" w:cs="Times New Roman"/>
              </w:rPr>
              <w:t>)</w:t>
            </w:r>
          </w:p>
        </w:tc>
        <w:tc>
          <w:tcPr>
            <w:tcW w:w="1852" w:type="pct"/>
            <w:noWrap/>
            <w:hideMark/>
          </w:tcPr>
          <w:p w14:paraId="77BD09CF"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9.31%</w:t>
            </w:r>
          </w:p>
        </w:tc>
      </w:tr>
      <w:tr w:rsidR="00D16581" w:rsidRPr="00DE7BA4" w14:paraId="06B405F6" w14:textId="77777777" w:rsidTr="00D16581">
        <w:trPr>
          <w:trHeight w:val="435"/>
        </w:trPr>
        <w:tc>
          <w:tcPr>
            <w:tcW w:w="3148" w:type="pct"/>
            <w:noWrap/>
            <w:hideMark/>
          </w:tcPr>
          <w:p w14:paraId="4E61B24C"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資訊資源服務</w:t>
            </w:r>
          </w:p>
        </w:tc>
        <w:tc>
          <w:tcPr>
            <w:tcW w:w="1852" w:type="pct"/>
            <w:noWrap/>
            <w:hideMark/>
          </w:tcPr>
          <w:p w14:paraId="1501F22B" w14:textId="77777777" w:rsidR="00D16581" w:rsidRPr="00DE7BA4" w:rsidRDefault="00D16581" w:rsidP="00D16581">
            <w:pPr>
              <w:adjustRightInd w:val="0"/>
              <w:spacing w:line="360" w:lineRule="atLeast"/>
              <w:textAlignment w:val="baseline"/>
              <w:rPr>
                <w:rFonts w:ascii="Times New Roman" w:hAnsi="Times New Roman" w:cs="Times New Roman"/>
              </w:rPr>
            </w:pPr>
            <w:r w:rsidRPr="00DE7BA4">
              <w:rPr>
                <w:rFonts w:ascii="Times New Roman" w:hAnsi="Times New Roman" w:cs="Times New Roman"/>
              </w:rPr>
              <w:t>8.55%</w:t>
            </w:r>
          </w:p>
        </w:tc>
      </w:tr>
    </w:tbl>
    <w:p w14:paraId="43555388" w14:textId="77777777" w:rsidR="00D16581" w:rsidRPr="00DE7BA4" w:rsidRDefault="00D16581" w:rsidP="00D16581">
      <w:pPr>
        <w:jc w:val="center"/>
        <w:rPr>
          <w:rFonts w:ascii="Times New Roman" w:hAnsi="Times New Roman" w:cs="Times New Roman"/>
          <w:b/>
        </w:rPr>
      </w:pPr>
      <w:r w:rsidRPr="00DE7BA4">
        <w:rPr>
          <w:rFonts w:ascii="Times New Roman" w:hAnsi="Times New Roman" w:cs="Times New Roman"/>
          <w:b/>
          <w:sz w:val="32"/>
        </w:rPr>
        <w:br w:type="page"/>
      </w:r>
      <w:r w:rsidRPr="00DE7BA4">
        <w:rPr>
          <w:rFonts w:ascii="Times New Roman" w:hAnsi="Times New Roman" w:cs="Times New Roman"/>
          <w:b/>
        </w:rPr>
        <w:lastRenderedPageBreak/>
        <w:t>評估項目參考說明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397"/>
        <w:gridCol w:w="6731"/>
      </w:tblGrid>
      <w:tr w:rsidR="00D16581" w:rsidRPr="00DE7BA4" w14:paraId="68666890" w14:textId="77777777" w:rsidTr="00D16581">
        <w:trPr>
          <w:cantSplit/>
          <w:trHeight w:val="278"/>
          <w:tblHeader/>
        </w:trPr>
        <w:tc>
          <w:tcPr>
            <w:tcW w:w="1922" w:type="dxa"/>
            <w:shd w:val="clear" w:color="auto" w:fill="99CCFF"/>
            <w:vAlign w:val="center"/>
          </w:tcPr>
          <w:p w14:paraId="3B7265D8" w14:textId="77777777" w:rsidR="00D16581" w:rsidRPr="00DE7BA4" w:rsidRDefault="00D16581" w:rsidP="00D16581">
            <w:pPr>
              <w:spacing w:line="260" w:lineRule="exact"/>
              <w:jc w:val="center"/>
              <w:rPr>
                <w:rFonts w:ascii="Times New Roman" w:hAnsi="Times New Roman" w:cs="Times New Roman"/>
              </w:rPr>
            </w:pPr>
            <w:proofErr w:type="gramStart"/>
            <w:r w:rsidRPr="00DE7BA4">
              <w:rPr>
                <w:rFonts w:ascii="Times New Roman" w:hAnsi="Times New Roman" w:cs="Times New Roman"/>
              </w:rPr>
              <w:t>主構面</w:t>
            </w:r>
            <w:proofErr w:type="gramEnd"/>
          </w:p>
        </w:tc>
        <w:tc>
          <w:tcPr>
            <w:tcW w:w="1397" w:type="dxa"/>
            <w:shd w:val="clear" w:color="auto" w:fill="99CCFF"/>
            <w:vAlign w:val="center"/>
          </w:tcPr>
          <w:p w14:paraId="2EB9D65A" w14:textId="77777777" w:rsidR="00D16581" w:rsidRPr="00DE7BA4" w:rsidRDefault="00D16581" w:rsidP="00D16581">
            <w:pPr>
              <w:spacing w:line="260" w:lineRule="exact"/>
              <w:jc w:val="center"/>
              <w:rPr>
                <w:rFonts w:ascii="Times New Roman" w:hAnsi="Times New Roman" w:cs="Times New Roman"/>
              </w:rPr>
            </w:pPr>
            <w:r w:rsidRPr="00DE7BA4">
              <w:rPr>
                <w:rFonts w:ascii="Times New Roman" w:hAnsi="Times New Roman" w:cs="Times New Roman"/>
              </w:rPr>
              <w:t>評估</w:t>
            </w:r>
            <w:r w:rsidRPr="00DE7BA4">
              <w:rPr>
                <w:rFonts w:ascii="Times New Roman" w:hAnsi="Times New Roman" w:cs="Times New Roman"/>
                <w:sz w:val="26"/>
                <w:szCs w:val="26"/>
              </w:rPr>
              <w:t>項目</w:t>
            </w:r>
          </w:p>
        </w:tc>
        <w:tc>
          <w:tcPr>
            <w:tcW w:w="6731" w:type="dxa"/>
            <w:shd w:val="clear" w:color="auto" w:fill="99CCFF"/>
            <w:vAlign w:val="center"/>
          </w:tcPr>
          <w:p w14:paraId="2A610E18" w14:textId="77777777" w:rsidR="00D16581" w:rsidRPr="00DE7BA4" w:rsidRDefault="00D16581" w:rsidP="00D16581">
            <w:pPr>
              <w:spacing w:line="260" w:lineRule="exact"/>
              <w:jc w:val="center"/>
              <w:rPr>
                <w:rFonts w:ascii="Times New Roman" w:hAnsi="Times New Roman" w:cs="Times New Roman"/>
              </w:rPr>
            </w:pPr>
            <w:r w:rsidRPr="00DE7BA4">
              <w:rPr>
                <w:rFonts w:ascii="Times New Roman" w:hAnsi="Times New Roman" w:cs="Times New Roman"/>
              </w:rPr>
              <w:t>內容說明</w:t>
            </w:r>
          </w:p>
        </w:tc>
      </w:tr>
      <w:tr w:rsidR="00D16581" w:rsidRPr="00DE7BA4" w14:paraId="501419E2" w14:textId="77777777" w:rsidTr="00D16581">
        <w:trPr>
          <w:cantSplit/>
          <w:trHeight w:val="222"/>
        </w:trPr>
        <w:tc>
          <w:tcPr>
            <w:tcW w:w="1922" w:type="dxa"/>
            <w:vMerge w:val="restart"/>
            <w:shd w:val="clear" w:color="auto" w:fill="auto"/>
            <w:vAlign w:val="center"/>
          </w:tcPr>
          <w:p w14:paraId="3BC63ED8" w14:textId="77777777" w:rsidR="00D16581" w:rsidRPr="00DE7BA4" w:rsidRDefault="00D16581" w:rsidP="00D16581">
            <w:pPr>
              <w:spacing w:line="260" w:lineRule="exact"/>
              <w:jc w:val="center"/>
              <w:rPr>
                <w:rFonts w:ascii="Times New Roman" w:hAnsi="Times New Roman" w:cs="Times New Roman"/>
              </w:rPr>
            </w:pPr>
            <w:r w:rsidRPr="00DE7BA4">
              <w:rPr>
                <w:rFonts w:ascii="Times New Roman" w:hAnsi="Times New Roman" w:cs="Times New Roman"/>
                <w:spacing w:val="12"/>
              </w:rPr>
              <w:t>性別平等參與</w:t>
            </w:r>
          </w:p>
        </w:tc>
        <w:tc>
          <w:tcPr>
            <w:tcW w:w="1397" w:type="dxa"/>
            <w:shd w:val="clear" w:color="auto" w:fill="auto"/>
          </w:tcPr>
          <w:p w14:paraId="3F65B8D7"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性別需求</w:t>
            </w:r>
          </w:p>
        </w:tc>
        <w:tc>
          <w:tcPr>
            <w:tcW w:w="6731" w:type="dxa"/>
            <w:shd w:val="clear" w:color="auto" w:fill="auto"/>
          </w:tcPr>
          <w:p w14:paraId="3C70D7D0"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將男女不同性別的需求，作為實施員工管理的重要元素。</w:t>
            </w:r>
          </w:p>
        </w:tc>
      </w:tr>
      <w:tr w:rsidR="00D16581" w:rsidRPr="00DE7BA4" w14:paraId="418302AF" w14:textId="77777777" w:rsidTr="00D16581">
        <w:trPr>
          <w:cantSplit/>
          <w:trHeight w:val="250"/>
        </w:trPr>
        <w:tc>
          <w:tcPr>
            <w:tcW w:w="1922" w:type="dxa"/>
            <w:vMerge/>
            <w:shd w:val="clear" w:color="auto" w:fill="auto"/>
            <w:vAlign w:val="center"/>
          </w:tcPr>
          <w:p w14:paraId="2E31CC58" w14:textId="77777777" w:rsidR="00D16581" w:rsidRPr="00DE7BA4" w:rsidRDefault="00D16581" w:rsidP="00D16581">
            <w:pPr>
              <w:spacing w:line="260" w:lineRule="exact"/>
              <w:jc w:val="center"/>
              <w:rPr>
                <w:rFonts w:ascii="Times New Roman" w:hAnsi="Times New Roman" w:cs="Times New Roman"/>
                <w:spacing w:val="12"/>
              </w:rPr>
            </w:pPr>
          </w:p>
        </w:tc>
        <w:tc>
          <w:tcPr>
            <w:tcW w:w="1397" w:type="dxa"/>
            <w:shd w:val="clear" w:color="auto" w:fill="auto"/>
          </w:tcPr>
          <w:p w14:paraId="47790C42"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性別比例</w:t>
            </w:r>
          </w:p>
        </w:tc>
        <w:tc>
          <w:tcPr>
            <w:tcW w:w="6731" w:type="dxa"/>
            <w:shd w:val="clear" w:color="auto" w:fill="auto"/>
          </w:tcPr>
          <w:p w14:paraId="09D813FA"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企業之員工</w:t>
            </w:r>
            <w:r w:rsidRPr="00DE7BA4">
              <w:rPr>
                <w:rFonts w:ascii="Times New Roman" w:hAnsi="Times New Roman" w:cs="Times New Roman"/>
              </w:rPr>
              <w:t>(</w:t>
            </w:r>
            <w:proofErr w:type="gramStart"/>
            <w:r w:rsidRPr="00DE7BA4">
              <w:rPr>
                <w:rFonts w:ascii="Times New Roman" w:hAnsi="Times New Roman" w:cs="Times New Roman"/>
              </w:rPr>
              <w:t>含任主管</w:t>
            </w:r>
            <w:proofErr w:type="gramEnd"/>
            <w:r w:rsidRPr="00DE7BA4">
              <w:rPr>
                <w:rFonts w:ascii="Times New Roman" w:hAnsi="Times New Roman" w:cs="Times New Roman"/>
              </w:rPr>
              <w:t>職者</w:t>
            </w:r>
            <w:r w:rsidRPr="00DE7BA4">
              <w:rPr>
                <w:rFonts w:ascii="Times New Roman" w:hAnsi="Times New Roman" w:cs="Times New Roman"/>
              </w:rPr>
              <w:t>)</w:t>
            </w:r>
            <w:r w:rsidRPr="00DE7BA4">
              <w:rPr>
                <w:rFonts w:ascii="Times New Roman" w:hAnsi="Times New Roman" w:cs="Times New Roman"/>
              </w:rPr>
              <w:t>，有注意組成之性別比例。</w:t>
            </w:r>
          </w:p>
        </w:tc>
      </w:tr>
      <w:tr w:rsidR="00D16581" w:rsidRPr="00DE7BA4" w14:paraId="3B46F4DE" w14:textId="77777777" w:rsidTr="00D16581">
        <w:trPr>
          <w:cantSplit/>
          <w:trHeight w:val="250"/>
        </w:trPr>
        <w:tc>
          <w:tcPr>
            <w:tcW w:w="1922" w:type="dxa"/>
            <w:vMerge/>
            <w:shd w:val="clear" w:color="auto" w:fill="auto"/>
            <w:vAlign w:val="center"/>
          </w:tcPr>
          <w:p w14:paraId="5A0ADB80" w14:textId="77777777" w:rsidR="00D16581" w:rsidRPr="00DE7BA4" w:rsidRDefault="00D16581" w:rsidP="00D16581">
            <w:pPr>
              <w:spacing w:line="260" w:lineRule="exact"/>
              <w:jc w:val="center"/>
              <w:rPr>
                <w:rFonts w:ascii="Times New Roman" w:hAnsi="Times New Roman" w:cs="Times New Roman"/>
                <w:spacing w:val="12"/>
              </w:rPr>
            </w:pPr>
          </w:p>
        </w:tc>
        <w:tc>
          <w:tcPr>
            <w:tcW w:w="1397" w:type="dxa"/>
            <w:shd w:val="clear" w:color="auto" w:fill="auto"/>
          </w:tcPr>
          <w:p w14:paraId="6D9394DD"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工作規劃</w:t>
            </w:r>
          </w:p>
        </w:tc>
        <w:tc>
          <w:tcPr>
            <w:tcW w:w="6731" w:type="dxa"/>
            <w:shd w:val="clear" w:color="auto" w:fill="auto"/>
          </w:tcPr>
          <w:p w14:paraId="51C2DA8B"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規劃工作時，有將男、女不同的性別觀點一起納入思考、設計之中。</w:t>
            </w:r>
          </w:p>
        </w:tc>
      </w:tr>
      <w:tr w:rsidR="00D16581" w:rsidRPr="00DE7BA4" w14:paraId="675A9203" w14:textId="77777777" w:rsidTr="00D16581">
        <w:trPr>
          <w:cantSplit/>
          <w:trHeight w:val="473"/>
        </w:trPr>
        <w:tc>
          <w:tcPr>
            <w:tcW w:w="1922" w:type="dxa"/>
            <w:vMerge w:val="restart"/>
            <w:shd w:val="clear" w:color="auto" w:fill="auto"/>
            <w:vAlign w:val="center"/>
          </w:tcPr>
          <w:p w14:paraId="2C2CB17B" w14:textId="77777777" w:rsidR="00D16581" w:rsidRPr="00DE7BA4" w:rsidRDefault="00D16581" w:rsidP="00D16581">
            <w:pPr>
              <w:spacing w:line="260" w:lineRule="exact"/>
              <w:jc w:val="center"/>
              <w:rPr>
                <w:rFonts w:ascii="Times New Roman" w:hAnsi="Times New Roman" w:cs="Times New Roman"/>
                <w:spacing w:val="12"/>
              </w:rPr>
            </w:pPr>
            <w:r w:rsidRPr="00DE7BA4">
              <w:rPr>
                <w:rFonts w:ascii="Times New Roman" w:hAnsi="Times New Roman" w:cs="Times New Roman"/>
              </w:rPr>
              <w:t>性騷擾防治</w:t>
            </w:r>
          </w:p>
        </w:tc>
        <w:tc>
          <w:tcPr>
            <w:tcW w:w="1397" w:type="dxa"/>
            <w:shd w:val="clear" w:color="auto" w:fill="auto"/>
          </w:tcPr>
          <w:p w14:paraId="49A18470"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法規宣導</w:t>
            </w:r>
          </w:p>
        </w:tc>
        <w:tc>
          <w:tcPr>
            <w:tcW w:w="6731" w:type="dxa"/>
            <w:shd w:val="clear" w:color="auto" w:fill="auto"/>
          </w:tcPr>
          <w:p w14:paraId="5462A4D6"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企業有宣導「性別工作平等法」、「性騷擾防治法」等法規，使員工充分瞭解。</w:t>
            </w:r>
          </w:p>
        </w:tc>
      </w:tr>
      <w:tr w:rsidR="00D16581" w:rsidRPr="00DE7BA4" w14:paraId="7E3A5F1D" w14:textId="77777777" w:rsidTr="00D16581">
        <w:trPr>
          <w:cantSplit/>
          <w:trHeight w:val="237"/>
        </w:trPr>
        <w:tc>
          <w:tcPr>
            <w:tcW w:w="1922" w:type="dxa"/>
            <w:vMerge/>
            <w:shd w:val="clear" w:color="auto" w:fill="auto"/>
            <w:vAlign w:val="center"/>
          </w:tcPr>
          <w:p w14:paraId="18A068FD" w14:textId="77777777" w:rsidR="00D16581" w:rsidRPr="00DE7BA4" w:rsidRDefault="00D16581" w:rsidP="00D16581">
            <w:pPr>
              <w:spacing w:line="260" w:lineRule="exact"/>
              <w:jc w:val="center"/>
              <w:rPr>
                <w:rFonts w:ascii="Times New Roman" w:hAnsi="Times New Roman" w:cs="Times New Roman"/>
                <w:spacing w:val="12"/>
              </w:rPr>
            </w:pPr>
          </w:p>
        </w:tc>
        <w:tc>
          <w:tcPr>
            <w:tcW w:w="1397" w:type="dxa"/>
            <w:shd w:val="clear" w:color="auto" w:fill="auto"/>
          </w:tcPr>
          <w:p w14:paraId="5CE87AF7"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處理機制</w:t>
            </w:r>
          </w:p>
        </w:tc>
        <w:tc>
          <w:tcPr>
            <w:tcW w:w="6731" w:type="dxa"/>
            <w:shd w:val="clear" w:color="auto" w:fill="auto"/>
          </w:tcPr>
          <w:p w14:paraId="5DC23364"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企業有訂定性騷擾防治規定及處理機制、程序及救濟方法。</w:t>
            </w:r>
          </w:p>
        </w:tc>
      </w:tr>
      <w:tr w:rsidR="00D16581" w:rsidRPr="00DE7BA4" w14:paraId="18AC8B66" w14:textId="77777777" w:rsidTr="00D16581">
        <w:trPr>
          <w:cantSplit/>
          <w:trHeight w:val="487"/>
        </w:trPr>
        <w:tc>
          <w:tcPr>
            <w:tcW w:w="1922" w:type="dxa"/>
            <w:vMerge/>
            <w:shd w:val="clear" w:color="auto" w:fill="auto"/>
            <w:vAlign w:val="center"/>
          </w:tcPr>
          <w:p w14:paraId="205FC8EF" w14:textId="77777777" w:rsidR="00D16581" w:rsidRPr="00DE7BA4" w:rsidRDefault="00D16581" w:rsidP="00D16581">
            <w:pPr>
              <w:spacing w:line="260" w:lineRule="exact"/>
              <w:jc w:val="center"/>
              <w:rPr>
                <w:rFonts w:ascii="Times New Roman" w:hAnsi="Times New Roman" w:cs="Times New Roman"/>
                <w:spacing w:val="12"/>
              </w:rPr>
            </w:pPr>
          </w:p>
        </w:tc>
        <w:tc>
          <w:tcPr>
            <w:tcW w:w="1397" w:type="dxa"/>
            <w:shd w:val="clear" w:color="auto" w:fill="auto"/>
          </w:tcPr>
          <w:p w14:paraId="15AC33CC"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空間安全</w:t>
            </w:r>
          </w:p>
        </w:tc>
        <w:tc>
          <w:tcPr>
            <w:tcW w:w="6731" w:type="dxa"/>
            <w:shd w:val="clear" w:color="auto" w:fill="auto"/>
          </w:tcPr>
          <w:p w14:paraId="0A4BCAB7"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工作環境能依空間配置、管理與保全、標示系統、求救系統與安全路線、照明與空間穿透性及其他空間安全等要素設置。</w:t>
            </w:r>
          </w:p>
        </w:tc>
      </w:tr>
      <w:tr w:rsidR="00D16581" w:rsidRPr="00DE7BA4" w14:paraId="21BDFB37" w14:textId="77777777" w:rsidTr="00D16581">
        <w:trPr>
          <w:cantSplit/>
          <w:trHeight w:val="249"/>
        </w:trPr>
        <w:tc>
          <w:tcPr>
            <w:tcW w:w="1922" w:type="dxa"/>
            <w:vMerge w:val="restart"/>
            <w:shd w:val="clear" w:color="auto" w:fill="auto"/>
            <w:vAlign w:val="center"/>
          </w:tcPr>
          <w:p w14:paraId="2E6C9562" w14:textId="77777777" w:rsidR="00D16581" w:rsidRPr="00DE7BA4" w:rsidRDefault="00D16581" w:rsidP="00D16581">
            <w:pPr>
              <w:spacing w:line="260" w:lineRule="exact"/>
              <w:jc w:val="center"/>
              <w:rPr>
                <w:rFonts w:ascii="Times New Roman" w:hAnsi="Times New Roman" w:cs="Times New Roman"/>
              </w:rPr>
            </w:pPr>
            <w:r w:rsidRPr="00DE7BA4">
              <w:rPr>
                <w:rFonts w:ascii="Times New Roman" w:hAnsi="Times New Roman" w:cs="Times New Roman"/>
                <w:bCs/>
              </w:rPr>
              <w:t>彈性工作安排</w:t>
            </w:r>
          </w:p>
        </w:tc>
        <w:tc>
          <w:tcPr>
            <w:tcW w:w="1397" w:type="dxa"/>
            <w:shd w:val="clear" w:color="auto" w:fill="auto"/>
          </w:tcPr>
          <w:p w14:paraId="16AB9577"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彈性工時</w:t>
            </w:r>
          </w:p>
        </w:tc>
        <w:tc>
          <w:tcPr>
            <w:tcW w:w="6731" w:type="dxa"/>
            <w:shd w:val="clear" w:color="auto" w:fill="auto"/>
          </w:tcPr>
          <w:p w14:paraId="4F91A6EF"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有別於傳統工時固定上下班時間，可依自己的需要並在僱主同意下自行調整上下班時間。</w:t>
            </w:r>
          </w:p>
        </w:tc>
      </w:tr>
      <w:tr w:rsidR="00D16581" w:rsidRPr="00DE7BA4" w14:paraId="57155208" w14:textId="77777777" w:rsidTr="00D16581">
        <w:trPr>
          <w:cantSplit/>
          <w:trHeight w:val="249"/>
        </w:trPr>
        <w:tc>
          <w:tcPr>
            <w:tcW w:w="1922" w:type="dxa"/>
            <w:vMerge/>
            <w:shd w:val="clear" w:color="auto" w:fill="auto"/>
            <w:vAlign w:val="center"/>
          </w:tcPr>
          <w:p w14:paraId="105B1F09"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12C25CA3"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部分工時</w:t>
            </w:r>
          </w:p>
        </w:tc>
        <w:tc>
          <w:tcPr>
            <w:tcW w:w="6731" w:type="dxa"/>
            <w:shd w:val="clear" w:color="auto" w:fill="auto"/>
          </w:tcPr>
          <w:p w14:paraId="45688DD1"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工作時間較一般全時工作勞工有相當程度縮短。</w:t>
            </w:r>
          </w:p>
        </w:tc>
      </w:tr>
      <w:tr w:rsidR="00D16581" w:rsidRPr="00DE7BA4" w14:paraId="35C41C77" w14:textId="77777777" w:rsidTr="00D16581">
        <w:trPr>
          <w:cantSplit/>
          <w:trHeight w:val="249"/>
        </w:trPr>
        <w:tc>
          <w:tcPr>
            <w:tcW w:w="1922" w:type="dxa"/>
            <w:vMerge/>
            <w:shd w:val="clear" w:color="auto" w:fill="auto"/>
            <w:vAlign w:val="center"/>
          </w:tcPr>
          <w:p w14:paraId="67F8E534"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527DF619"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在家工作</w:t>
            </w:r>
          </w:p>
        </w:tc>
        <w:tc>
          <w:tcPr>
            <w:tcW w:w="6731" w:type="dxa"/>
            <w:shd w:val="clear" w:color="auto" w:fill="auto"/>
          </w:tcPr>
          <w:p w14:paraId="455700BD"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可將工作在家中完成，不需要在公司才能工作。</w:t>
            </w:r>
          </w:p>
        </w:tc>
      </w:tr>
      <w:tr w:rsidR="00D16581" w:rsidRPr="00DE7BA4" w14:paraId="38F01A3C" w14:textId="77777777" w:rsidTr="00D16581">
        <w:trPr>
          <w:cantSplit/>
          <w:trHeight w:val="286"/>
        </w:trPr>
        <w:tc>
          <w:tcPr>
            <w:tcW w:w="1922" w:type="dxa"/>
            <w:vMerge/>
            <w:shd w:val="clear" w:color="auto" w:fill="auto"/>
            <w:vAlign w:val="center"/>
          </w:tcPr>
          <w:p w14:paraId="3F84D7D9"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665978C5"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遠距工作</w:t>
            </w:r>
          </w:p>
        </w:tc>
        <w:tc>
          <w:tcPr>
            <w:tcW w:w="6731" w:type="dxa"/>
            <w:shd w:val="clear" w:color="auto" w:fill="auto"/>
          </w:tcPr>
          <w:p w14:paraId="117B0EB6"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利用科技，透過視訊會議連線工作。</w:t>
            </w:r>
          </w:p>
        </w:tc>
      </w:tr>
      <w:tr w:rsidR="00D16581" w:rsidRPr="00DE7BA4" w14:paraId="5ED1880F" w14:textId="77777777" w:rsidTr="00D16581">
        <w:trPr>
          <w:cantSplit/>
          <w:trHeight w:val="311"/>
        </w:trPr>
        <w:tc>
          <w:tcPr>
            <w:tcW w:w="1922" w:type="dxa"/>
            <w:vMerge/>
            <w:shd w:val="clear" w:color="auto" w:fill="auto"/>
            <w:vAlign w:val="center"/>
          </w:tcPr>
          <w:p w14:paraId="6E2B3986"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0B4ABFB2"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工作分享</w:t>
            </w:r>
          </w:p>
        </w:tc>
        <w:tc>
          <w:tcPr>
            <w:tcW w:w="6731" w:type="dxa"/>
            <w:shd w:val="clear" w:color="auto" w:fill="auto"/>
          </w:tcPr>
          <w:p w14:paraId="4DA8C670"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對現有的工作，進行不同形式的分割和重組，以減輕負擔。</w:t>
            </w:r>
          </w:p>
        </w:tc>
      </w:tr>
      <w:tr w:rsidR="00D16581" w:rsidRPr="00DE7BA4" w14:paraId="69F28D37" w14:textId="77777777" w:rsidTr="00D16581">
        <w:trPr>
          <w:cantSplit/>
          <w:trHeight w:val="311"/>
        </w:trPr>
        <w:tc>
          <w:tcPr>
            <w:tcW w:w="1922" w:type="dxa"/>
            <w:vMerge/>
            <w:shd w:val="clear" w:color="auto" w:fill="auto"/>
            <w:vAlign w:val="center"/>
          </w:tcPr>
          <w:p w14:paraId="275D8B55"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4AB6F43A"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分階段退休</w:t>
            </w:r>
          </w:p>
        </w:tc>
        <w:tc>
          <w:tcPr>
            <w:tcW w:w="6731" w:type="dxa"/>
            <w:shd w:val="clear" w:color="auto" w:fill="auto"/>
          </w:tcPr>
          <w:p w14:paraId="67C41F52"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員工階段性減少自己的工作量，從而逐漸從全職工作狀態過渡到完全退休狀態。</w:t>
            </w:r>
          </w:p>
        </w:tc>
      </w:tr>
      <w:tr w:rsidR="00D16581" w:rsidRPr="00DE7BA4" w14:paraId="38B6222C" w14:textId="77777777" w:rsidTr="00D16581">
        <w:trPr>
          <w:cantSplit/>
          <w:trHeight w:val="324"/>
        </w:trPr>
        <w:tc>
          <w:tcPr>
            <w:tcW w:w="1922" w:type="dxa"/>
            <w:vMerge w:val="restart"/>
            <w:shd w:val="clear" w:color="auto" w:fill="auto"/>
            <w:vAlign w:val="center"/>
          </w:tcPr>
          <w:p w14:paraId="19205D8F" w14:textId="77777777" w:rsidR="00D16581" w:rsidRPr="00DE7BA4" w:rsidRDefault="00D16581" w:rsidP="00D16581">
            <w:pPr>
              <w:spacing w:line="260" w:lineRule="exact"/>
              <w:jc w:val="center"/>
              <w:rPr>
                <w:rFonts w:ascii="Times New Roman" w:hAnsi="Times New Roman" w:cs="Times New Roman"/>
              </w:rPr>
            </w:pPr>
            <w:r w:rsidRPr="00DE7BA4">
              <w:rPr>
                <w:rFonts w:ascii="Times New Roman" w:hAnsi="Times New Roman" w:cs="Times New Roman"/>
                <w:bCs/>
              </w:rPr>
              <w:t>休假選擇</w:t>
            </w:r>
          </w:p>
        </w:tc>
        <w:tc>
          <w:tcPr>
            <w:tcW w:w="1397" w:type="dxa"/>
            <w:shd w:val="clear" w:color="auto" w:fill="auto"/>
          </w:tcPr>
          <w:p w14:paraId="09B203FB"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育嬰留職停薪假</w:t>
            </w:r>
          </w:p>
        </w:tc>
        <w:tc>
          <w:tcPr>
            <w:tcW w:w="6731" w:type="dxa"/>
            <w:shd w:val="clear" w:color="auto" w:fill="auto"/>
          </w:tcPr>
          <w:p w14:paraId="0D4F5D2C"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任職滿</w:t>
            </w:r>
            <w:proofErr w:type="gramStart"/>
            <w:r w:rsidRPr="00DE7BA4">
              <w:rPr>
                <w:rFonts w:ascii="Times New Roman" w:hAnsi="Times New Roman" w:cs="Times New Roman"/>
              </w:rPr>
              <w:t>一</w:t>
            </w:r>
            <w:proofErr w:type="gramEnd"/>
            <w:r w:rsidRPr="00DE7BA4">
              <w:rPr>
                <w:rFonts w:ascii="Times New Roman" w:hAnsi="Times New Roman" w:cs="Times New Roman"/>
              </w:rPr>
              <w:t>年後，於每一子女滿三歲前，得申請育嬰留職停薪，期間至該子女滿三歲止，但不得逾二年。</w:t>
            </w:r>
          </w:p>
        </w:tc>
      </w:tr>
      <w:tr w:rsidR="00D16581" w:rsidRPr="00DE7BA4" w14:paraId="45F0718F" w14:textId="77777777" w:rsidTr="00D16581">
        <w:trPr>
          <w:cantSplit/>
          <w:trHeight w:val="262"/>
        </w:trPr>
        <w:tc>
          <w:tcPr>
            <w:tcW w:w="1922" w:type="dxa"/>
            <w:vMerge/>
            <w:shd w:val="clear" w:color="auto" w:fill="auto"/>
          </w:tcPr>
          <w:p w14:paraId="3E49CCDF" w14:textId="77777777" w:rsidR="00D16581" w:rsidRPr="00DE7BA4" w:rsidRDefault="00D16581" w:rsidP="00D16581">
            <w:pPr>
              <w:spacing w:line="260" w:lineRule="exact"/>
              <w:rPr>
                <w:rFonts w:ascii="Times New Roman" w:hAnsi="Times New Roman" w:cs="Times New Roman"/>
                <w:bCs/>
              </w:rPr>
            </w:pPr>
          </w:p>
        </w:tc>
        <w:tc>
          <w:tcPr>
            <w:tcW w:w="1397" w:type="dxa"/>
            <w:shd w:val="clear" w:color="auto" w:fill="auto"/>
          </w:tcPr>
          <w:p w14:paraId="30456D84"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產假</w:t>
            </w:r>
          </w:p>
        </w:tc>
        <w:tc>
          <w:tcPr>
            <w:tcW w:w="6731" w:type="dxa"/>
            <w:shd w:val="clear" w:color="auto" w:fill="auto"/>
          </w:tcPr>
          <w:p w14:paraId="72872702"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女性受</w:t>
            </w:r>
            <w:proofErr w:type="gramStart"/>
            <w:r w:rsidRPr="00DE7BA4">
              <w:rPr>
                <w:rFonts w:ascii="Times New Roman" w:hAnsi="Times New Roman" w:cs="Times New Roman"/>
              </w:rPr>
              <w:t>僱</w:t>
            </w:r>
            <w:proofErr w:type="gramEnd"/>
            <w:r w:rsidRPr="00DE7BA4">
              <w:rPr>
                <w:rFonts w:ascii="Times New Roman" w:hAnsi="Times New Roman" w:cs="Times New Roman"/>
              </w:rPr>
              <w:t>者分娩前後，應使其停止工作，給予產假八星期；</w:t>
            </w:r>
            <w:r w:rsidRPr="00DE7BA4">
              <w:rPr>
                <w:rFonts w:ascii="Times New Roman" w:hAnsi="Times New Roman" w:cs="Times New Roman"/>
              </w:rPr>
              <w:t xml:space="preserve"> </w:t>
            </w:r>
            <w:r w:rsidRPr="00DE7BA4">
              <w:rPr>
                <w:rFonts w:ascii="Times New Roman" w:hAnsi="Times New Roman" w:cs="Times New Roman"/>
              </w:rPr>
              <w:t>妊娠三個月以上流產者，應使其停止工作，給予產假四星期；</w:t>
            </w:r>
            <w:r w:rsidRPr="00DE7BA4">
              <w:rPr>
                <w:rFonts w:ascii="Times New Roman" w:hAnsi="Times New Roman" w:cs="Times New Roman"/>
              </w:rPr>
              <w:t xml:space="preserve"> </w:t>
            </w:r>
            <w:r w:rsidRPr="00DE7BA4">
              <w:rPr>
                <w:rFonts w:ascii="Times New Roman" w:hAnsi="Times New Roman" w:cs="Times New Roman"/>
              </w:rPr>
              <w:t>妊娠二個月以上未滿三個月流產者，應使其停止工作，給予產假一星期；妊娠未滿二個月流產者，應使其停止工作，給予產假五日。</w:t>
            </w:r>
          </w:p>
        </w:tc>
      </w:tr>
      <w:tr w:rsidR="00D16581" w:rsidRPr="00DE7BA4" w14:paraId="11D8180C" w14:textId="77777777" w:rsidTr="00D16581">
        <w:trPr>
          <w:cantSplit/>
          <w:trHeight w:val="311"/>
        </w:trPr>
        <w:tc>
          <w:tcPr>
            <w:tcW w:w="1922" w:type="dxa"/>
            <w:vMerge/>
            <w:shd w:val="clear" w:color="auto" w:fill="auto"/>
          </w:tcPr>
          <w:p w14:paraId="34416247" w14:textId="77777777" w:rsidR="00D16581" w:rsidRPr="00DE7BA4" w:rsidRDefault="00D16581" w:rsidP="00D16581">
            <w:pPr>
              <w:spacing w:line="260" w:lineRule="exact"/>
              <w:rPr>
                <w:rFonts w:ascii="Times New Roman" w:hAnsi="Times New Roman" w:cs="Times New Roman"/>
                <w:bCs/>
              </w:rPr>
            </w:pPr>
          </w:p>
        </w:tc>
        <w:tc>
          <w:tcPr>
            <w:tcW w:w="1397" w:type="dxa"/>
            <w:shd w:val="clear" w:color="auto" w:fill="auto"/>
          </w:tcPr>
          <w:p w14:paraId="4B6403C7"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陪產假</w:t>
            </w:r>
          </w:p>
        </w:tc>
        <w:tc>
          <w:tcPr>
            <w:tcW w:w="6731" w:type="dxa"/>
            <w:shd w:val="clear" w:color="auto" w:fill="auto"/>
          </w:tcPr>
          <w:p w14:paraId="56F1B5CB"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受</w:t>
            </w:r>
            <w:proofErr w:type="gramStart"/>
            <w:r w:rsidRPr="00DE7BA4">
              <w:rPr>
                <w:rFonts w:ascii="Times New Roman" w:hAnsi="Times New Roman" w:cs="Times New Roman"/>
              </w:rPr>
              <w:t>僱</w:t>
            </w:r>
            <w:proofErr w:type="gramEnd"/>
            <w:r w:rsidRPr="00DE7BA4">
              <w:rPr>
                <w:rFonts w:ascii="Times New Roman" w:hAnsi="Times New Roman" w:cs="Times New Roman"/>
              </w:rPr>
              <w:t>者於其配偶分娩時，雇主應給予陪產假三日。</w:t>
            </w:r>
          </w:p>
        </w:tc>
      </w:tr>
      <w:tr w:rsidR="00D16581" w:rsidRPr="00DE7BA4" w14:paraId="527C0E22" w14:textId="77777777" w:rsidTr="00D16581">
        <w:trPr>
          <w:cantSplit/>
          <w:trHeight w:val="274"/>
        </w:trPr>
        <w:tc>
          <w:tcPr>
            <w:tcW w:w="1922" w:type="dxa"/>
            <w:vMerge/>
            <w:shd w:val="clear" w:color="auto" w:fill="auto"/>
          </w:tcPr>
          <w:p w14:paraId="2A1F3C08" w14:textId="77777777" w:rsidR="00D16581" w:rsidRPr="00DE7BA4" w:rsidRDefault="00D16581" w:rsidP="00D16581">
            <w:pPr>
              <w:spacing w:line="260" w:lineRule="exact"/>
              <w:rPr>
                <w:rFonts w:ascii="Times New Roman" w:hAnsi="Times New Roman" w:cs="Times New Roman"/>
                <w:bCs/>
              </w:rPr>
            </w:pPr>
          </w:p>
        </w:tc>
        <w:tc>
          <w:tcPr>
            <w:tcW w:w="1397" w:type="dxa"/>
            <w:shd w:val="clear" w:color="auto" w:fill="auto"/>
          </w:tcPr>
          <w:p w14:paraId="0B4ED72D"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家庭照顧假</w:t>
            </w:r>
          </w:p>
        </w:tc>
        <w:tc>
          <w:tcPr>
            <w:tcW w:w="6731" w:type="dxa"/>
            <w:shd w:val="clear" w:color="auto" w:fill="auto"/>
          </w:tcPr>
          <w:p w14:paraId="6AA18BC6"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受</w:t>
            </w:r>
            <w:proofErr w:type="gramStart"/>
            <w:r w:rsidRPr="00DE7BA4">
              <w:rPr>
                <w:rFonts w:ascii="Times New Roman" w:hAnsi="Times New Roman" w:cs="Times New Roman"/>
              </w:rPr>
              <w:t>僱</w:t>
            </w:r>
            <w:proofErr w:type="gramEnd"/>
            <w:r w:rsidRPr="00DE7BA4">
              <w:rPr>
                <w:rFonts w:ascii="Times New Roman" w:hAnsi="Times New Roman" w:cs="Times New Roman"/>
              </w:rPr>
              <w:t>者於其家庭成員預防接種、發生嚴重之　疾病或其他重大事故須親自照顧時，得請家庭照顧假。</w:t>
            </w:r>
          </w:p>
        </w:tc>
      </w:tr>
      <w:tr w:rsidR="00D16581" w:rsidRPr="00DE7BA4" w14:paraId="0D2E5F66" w14:textId="77777777" w:rsidTr="00D16581">
        <w:trPr>
          <w:cantSplit/>
          <w:trHeight w:val="286"/>
        </w:trPr>
        <w:tc>
          <w:tcPr>
            <w:tcW w:w="1922" w:type="dxa"/>
            <w:vMerge/>
            <w:shd w:val="clear" w:color="auto" w:fill="auto"/>
          </w:tcPr>
          <w:p w14:paraId="7C371B12" w14:textId="77777777" w:rsidR="00D16581" w:rsidRPr="00DE7BA4" w:rsidRDefault="00D16581" w:rsidP="00D16581">
            <w:pPr>
              <w:spacing w:line="260" w:lineRule="exact"/>
              <w:rPr>
                <w:rFonts w:ascii="Times New Roman" w:hAnsi="Times New Roman" w:cs="Times New Roman"/>
                <w:bCs/>
              </w:rPr>
            </w:pPr>
          </w:p>
        </w:tc>
        <w:tc>
          <w:tcPr>
            <w:tcW w:w="1397" w:type="dxa"/>
            <w:shd w:val="clear" w:color="auto" w:fill="auto"/>
          </w:tcPr>
          <w:p w14:paraId="691670E1"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生理假</w:t>
            </w:r>
          </w:p>
        </w:tc>
        <w:tc>
          <w:tcPr>
            <w:tcW w:w="6731" w:type="dxa"/>
            <w:shd w:val="clear" w:color="auto" w:fill="auto"/>
          </w:tcPr>
          <w:p w14:paraId="1CF564F2"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女性受</w:t>
            </w:r>
            <w:proofErr w:type="gramStart"/>
            <w:r w:rsidRPr="00DE7BA4">
              <w:rPr>
                <w:rFonts w:ascii="Times New Roman" w:hAnsi="Times New Roman" w:cs="Times New Roman"/>
              </w:rPr>
              <w:t>僱</w:t>
            </w:r>
            <w:proofErr w:type="gramEnd"/>
            <w:r w:rsidRPr="00DE7BA4">
              <w:rPr>
                <w:rFonts w:ascii="Times New Roman" w:hAnsi="Times New Roman" w:cs="Times New Roman"/>
              </w:rPr>
              <w:t>者因</w:t>
            </w:r>
            <w:proofErr w:type="gramStart"/>
            <w:r w:rsidRPr="00DE7BA4">
              <w:rPr>
                <w:rFonts w:ascii="Times New Roman" w:hAnsi="Times New Roman" w:cs="Times New Roman"/>
              </w:rPr>
              <w:t>生理日致工作</w:t>
            </w:r>
            <w:proofErr w:type="gramEnd"/>
            <w:r w:rsidRPr="00DE7BA4">
              <w:rPr>
                <w:rFonts w:ascii="Times New Roman" w:hAnsi="Times New Roman" w:cs="Times New Roman"/>
              </w:rPr>
              <w:t>有困難者，每月得請生理假</w:t>
            </w:r>
            <w:r w:rsidRPr="00DE7BA4">
              <w:rPr>
                <w:rFonts w:ascii="Times New Roman" w:hAnsi="Times New Roman" w:cs="Times New Roman"/>
              </w:rPr>
              <w:t>1</w:t>
            </w:r>
            <w:r w:rsidRPr="00DE7BA4">
              <w:rPr>
                <w:rFonts w:ascii="Times New Roman" w:hAnsi="Times New Roman" w:cs="Times New Roman"/>
              </w:rPr>
              <w:t>日。</w:t>
            </w:r>
          </w:p>
        </w:tc>
      </w:tr>
      <w:tr w:rsidR="00D16581" w:rsidRPr="00DE7BA4" w14:paraId="6BB5B6DC" w14:textId="77777777" w:rsidTr="00D16581">
        <w:trPr>
          <w:cantSplit/>
          <w:trHeight w:val="324"/>
        </w:trPr>
        <w:tc>
          <w:tcPr>
            <w:tcW w:w="1922" w:type="dxa"/>
            <w:vMerge w:val="restart"/>
            <w:shd w:val="clear" w:color="auto" w:fill="auto"/>
            <w:vAlign w:val="center"/>
          </w:tcPr>
          <w:p w14:paraId="470E8A78" w14:textId="77777777" w:rsidR="00D16581" w:rsidRPr="00DE7BA4" w:rsidRDefault="00D16581" w:rsidP="00D16581">
            <w:pPr>
              <w:spacing w:line="260" w:lineRule="exact"/>
              <w:jc w:val="center"/>
              <w:rPr>
                <w:rFonts w:ascii="Times New Roman" w:hAnsi="Times New Roman" w:cs="Times New Roman"/>
              </w:rPr>
            </w:pPr>
            <w:r w:rsidRPr="00DE7BA4">
              <w:rPr>
                <w:rFonts w:ascii="Times New Roman" w:hAnsi="Times New Roman" w:cs="Times New Roman"/>
                <w:bCs/>
              </w:rPr>
              <w:t>資訊資源服務</w:t>
            </w:r>
          </w:p>
        </w:tc>
        <w:tc>
          <w:tcPr>
            <w:tcW w:w="1397" w:type="dxa"/>
            <w:shd w:val="clear" w:color="auto" w:fill="auto"/>
          </w:tcPr>
          <w:p w14:paraId="13E30333"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諮詢服務</w:t>
            </w:r>
          </w:p>
        </w:tc>
        <w:tc>
          <w:tcPr>
            <w:tcW w:w="6731" w:type="dxa"/>
            <w:shd w:val="clear" w:color="auto" w:fill="auto"/>
          </w:tcPr>
          <w:p w14:paraId="06FE7AB2"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員工在工作外的社會資源之獲得，公司能幫助轉</w:t>
            </w:r>
            <w:proofErr w:type="gramStart"/>
            <w:r w:rsidRPr="00DE7BA4">
              <w:rPr>
                <w:rFonts w:ascii="Times New Roman" w:hAnsi="Times New Roman" w:cs="Times New Roman"/>
              </w:rPr>
              <w:t>介</w:t>
            </w:r>
            <w:proofErr w:type="gramEnd"/>
            <w:r w:rsidRPr="00DE7BA4">
              <w:rPr>
                <w:rFonts w:ascii="Times New Roman" w:hAnsi="Times New Roman" w:cs="Times New Roman"/>
              </w:rPr>
              <w:t>給予諮詢服務。</w:t>
            </w:r>
          </w:p>
        </w:tc>
      </w:tr>
      <w:tr w:rsidR="00D16581" w:rsidRPr="00DE7BA4" w14:paraId="70B2A439" w14:textId="77777777" w:rsidTr="00D16581">
        <w:trPr>
          <w:cantSplit/>
          <w:trHeight w:val="262"/>
        </w:trPr>
        <w:tc>
          <w:tcPr>
            <w:tcW w:w="1922" w:type="dxa"/>
            <w:vMerge/>
            <w:shd w:val="clear" w:color="auto" w:fill="auto"/>
            <w:vAlign w:val="center"/>
          </w:tcPr>
          <w:p w14:paraId="3534F89A"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4C320E53"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心理諮商</w:t>
            </w:r>
          </w:p>
        </w:tc>
        <w:tc>
          <w:tcPr>
            <w:tcW w:w="6731" w:type="dxa"/>
            <w:shd w:val="clear" w:color="auto" w:fill="auto"/>
          </w:tcPr>
          <w:p w14:paraId="375C72F3"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協助排除員工在工作外社會角色的困難。</w:t>
            </w:r>
          </w:p>
        </w:tc>
      </w:tr>
      <w:tr w:rsidR="00D16581" w:rsidRPr="00DE7BA4" w14:paraId="1AA04E44" w14:textId="77777777" w:rsidTr="00D16581">
        <w:trPr>
          <w:cantSplit/>
          <w:trHeight w:val="262"/>
        </w:trPr>
        <w:tc>
          <w:tcPr>
            <w:tcW w:w="1922" w:type="dxa"/>
            <w:vMerge/>
            <w:shd w:val="clear" w:color="auto" w:fill="auto"/>
            <w:vAlign w:val="center"/>
          </w:tcPr>
          <w:p w14:paraId="105317A5"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5EBECF02"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回職輔導</w:t>
            </w:r>
          </w:p>
        </w:tc>
        <w:tc>
          <w:tcPr>
            <w:tcW w:w="6731" w:type="dxa"/>
            <w:shd w:val="clear" w:color="auto" w:fill="auto"/>
          </w:tcPr>
          <w:p w14:paraId="59187729"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員工在長時間的留職停薪假或其他因素回職後，能給予輔導使其能銜接工作。</w:t>
            </w:r>
          </w:p>
        </w:tc>
      </w:tr>
      <w:tr w:rsidR="00D16581" w:rsidRPr="00DE7BA4" w14:paraId="2204984A" w14:textId="77777777" w:rsidTr="00D16581">
        <w:trPr>
          <w:cantSplit/>
          <w:trHeight w:val="262"/>
        </w:trPr>
        <w:tc>
          <w:tcPr>
            <w:tcW w:w="1922" w:type="dxa"/>
            <w:vMerge w:val="restart"/>
            <w:shd w:val="clear" w:color="auto" w:fill="auto"/>
            <w:vAlign w:val="center"/>
          </w:tcPr>
          <w:p w14:paraId="12E74F89" w14:textId="77777777" w:rsidR="00D16581" w:rsidRPr="00DE7BA4" w:rsidRDefault="00D16581" w:rsidP="00D16581">
            <w:pPr>
              <w:spacing w:line="260" w:lineRule="exact"/>
              <w:jc w:val="center"/>
              <w:rPr>
                <w:rFonts w:ascii="Times New Roman" w:hAnsi="Times New Roman" w:cs="Times New Roman"/>
              </w:rPr>
            </w:pPr>
            <w:r w:rsidRPr="00DE7BA4">
              <w:rPr>
                <w:rFonts w:ascii="Times New Roman" w:hAnsi="Times New Roman" w:cs="Times New Roman"/>
                <w:bCs/>
              </w:rPr>
              <w:t>福利服務</w:t>
            </w:r>
          </w:p>
        </w:tc>
        <w:tc>
          <w:tcPr>
            <w:tcW w:w="1397" w:type="dxa"/>
            <w:shd w:val="clear" w:color="auto" w:fill="auto"/>
          </w:tcPr>
          <w:p w14:paraId="4EE30386"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托育服務</w:t>
            </w:r>
          </w:p>
        </w:tc>
        <w:tc>
          <w:tcPr>
            <w:tcW w:w="6731" w:type="dxa"/>
            <w:shd w:val="clear" w:color="auto" w:fill="auto"/>
          </w:tcPr>
          <w:p w14:paraId="760B13D4"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公司內或是與其他托兒機構合作，提供員工托兒服務。</w:t>
            </w:r>
          </w:p>
        </w:tc>
      </w:tr>
      <w:tr w:rsidR="00D16581" w:rsidRPr="00DE7BA4" w14:paraId="4A9BF88B" w14:textId="77777777" w:rsidTr="00D16581">
        <w:trPr>
          <w:cantSplit/>
          <w:trHeight w:val="311"/>
        </w:trPr>
        <w:tc>
          <w:tcPr>
            <w:tcW w:w="1922" w:type="dxa"/>
            <w:vMerge/>
            <w:shd w:val="clear" w:color="auto" w:fill="auto"/>
            <w:vAlign w:val="center"/>
          </w:tcPr>
          <w:p w14:paraId="2553147E"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7F45F5CB"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托老服務</w:t>
            </w:r>
          </w:p>
        </w:tc>
        <w:tc>
          <w:tcPr>
            <w:tcW w:w="6731" w:type="dxa"/>
            <w:shd w:val="clear" w:color="auto" w:fill="auto"/>
          </w:tcPr>
          <w:p w14:paraId="39F36CA6"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公司內或是與其他托老機構合作，提供員工托老服務。</w:t>
            </w:r>
          </w:p>
        </w:tc>
      </w:tr>
      <w:tr w:rsidR="00D16581" w:rsidRPr="00DE7BA4" w14:paraId="6CEC11B6" w14:textId="77777777" w:rsidTr="00D16581">
        <w:trPr>
          <w:cantSplit/>
          <w:trHeight w:val="299"/>
        </w:trPr>
        <w:tc>
          <w:tcPr>
            <w:tcW w:w="1922" w:type="dxa"/>
            <w:vMerge/>
            <w:shd w:val="clear" w:color="auto" w:fill="auto"/>
            <w:vAlign w:val="center"/>
          </w:tcPr>
          <w:p w14:paraId="5C9AB6F9"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366A5D6D"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健康檢查</w:t>
            </w:r>
          </w:p>
        </w:tc>
        <w:tc>
          <w:tcPr>
            <w:tcW w:w="6731" w:type="dxa"/>
            <w:shd w:val="clear" w:color="auto" w:fill="auto"/>
          </w:tcPr>
          <w:p w14:paraId="298EF8D0"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提供員工及其家庭成員健康檢查之機會。</w:t>
            </w:r>
          </w:p>
        </w:tc>
      </w:tr>
      <w:tr w:rsidR="00D16581" w:rsidRPr="00DE7BA4" w14:paraId="67D65727" w14:textId="77777777" w:rsidTr="00D16581">
        <w:trPr>
          <w:cantSplit/>
          <w:trHeight w:val="299"/>
        </w:trPr>
        <w:tc>
          <w:tcPr>
            <w:tcW w:w="1922" w:type="dxa"/>
            <w:vMerge/>
            <w:shd w:val="clear" w:color="auto" w:fill="auto"/>
            <w:vAlign w:val="center"/>
          </w:tcPr>
          <w:p w14:paraId="37705E44" w14:textId="77777777" w:rsidR="00D16581" w:rsidRPr="00DE7BA4" w:rsidRDefault="00D16581" w:rsidP="00D16581">
            <w:pPr>
              <w:spacing w:line="260" w:lineRule="exact"/>
              <w:jc w:val="center"/>
              <w:rPr>
                <w:rFonts w:ascii="Times New Roman" w:hAnsi="Times New Roman" w:cs="Times New Roman"/>
                <w:bCs/>
              </w:rPr>
            </w:pPr>
          </w:p>
        </w:tc>
        <w:tc>
          <w:tcPr>
            <w:tcW w:w="1397" w:type="dxa"/>
            <w:shd w:val="clear" w:color="auto" w:fill="auto"/>
          </w:tcPr>
          <w:p w14:paraId="6CDD26F3"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團康活動</w:t>
            </w:r>
          </w:p>
        </w:tc>
        <w:tc>
          <w:tcPr>
            <w:tcW w:w="6731" w:type="dxa"/>
            <w:shd w:val="clear" w:color="auto" w:fill="auto"/>
          </w:tcPr>
          <w:p w14:paraId="7B2C26B8"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舉辦團康活動可讓員工及其家庭成員參與。</w:t>
            </w:r>
          </w:p>
        </w:tc>
      </w:tr>
      <w:tr w:rsidR="00D16581" w:rsidRPr="00DE7BA4" w14:paraId="0742A0FE" w14:textId="77777777" w:rsidTr="00D16581">
        <w:trPr>
          <w:cantSplit/>
          <w:trHeight w:val="311"/>
        </w:trPr>
        <w:tc>
          <w:tcPr>
            <w:tcW w:w="1922" w:type="dxa"/>
            <w:vMerge w:val="restart"/>
            <w:shd w:val="clear" w:color="auto" w:fill="auto"/>
            <w:vAlign w:val="center"/>
          </w:tcPr>
          <w:p w14:paraId="24DA6C2E" w14:textId="77777777" w:rsidR="00D16581" w:rsidRPr="00DE7BA4" w:rsidRDefault="00D16581" w:rsidP="00D16581">
            <w:pPr>
              <w:spacing w:line="260" w:lineRule="exact"/>
              <w:jc w:val="center"/>
              <w:rPr>
                <w:rFonts w:ascii="Times New Roman" w:hAnsi="Times New Roman" w:cs="Times New Roman"/>
              </w:rPr>
            </w:pPr>
            <w:r w:rsidRPr="00DE7BA4">
              <w:rPr>
                <w:rFonts w:ascii="Times New Roman" w:hAnsi="Times New Roman" w:cs="Times New Roman"/>
                <w:bCs/>
              </w:rPr>
              <w:t>財務支持</w:t>
            </w:r>
            <w:r w:rsidRPr="00DE7BA4">
              <w:rPr>
                <w:rFonts w:ascii="Times New Roman" w:hAnsi="Times New Roman" w:cs="Times New Roman"/>
                <w:bCs/>
              </w:rPr>
              <w:t>(</w:t>
            </w:r>
            <w:r w:rsidRPr="00DE7BA4">
              <w:rPr>
                <w:rFonts w:ascii="Times New Roman" w:hAnsi="Times New Roman" w:cs="Times New Roman"/>
                <w:bCs/>
              </w:rPr>
              <w:t>性別預算</w:t>
            </w:r>
            <w:r w:rsidRPr="00DE7BA4">
              <w:rPr>
                <w:rFonts w:ascii="Times New Roman" w:hAnsi="Times New Roman" w:cs="Times New Roman"/>
                <w:bCs/>
              </w:rPr>
              <w:t>)</w:t>
            </w:r>
          </w:p>
        </w:tc>
        <w:tc>
          <w:tcPr>
            <w:tcW w:w="1397" w:type="dxa"/>
            <w:shd w:val="clear" w:color="auto" w:fill="auto"/>
          </w:tcPr>
          <w:p w14:paraId="6A74E199"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育嬰留職津貼</w:t>
            </w:r>
          </w:p>
        </w:tc>
        <w:tc>
          <w:tcPr>
            <w:tcW w:w="6731" w:type="dxa"/>
            <w:shd w:val="clear" w:color="auto" w:fill="auto"/>
          </w:tcPr>
          <w:p w14:paraId="20FF8FF6"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在育嬰留職停薪期間給予相當的津貼補助。</w:t>
            </w:r>
          </w:p>
        </w:tc>
      </w:tr>
      <w:tr w:rsidR="00D16581" w:rsidRPr="00DE7BA4" w14:paraId="0A151C96" w14:textId="77777777" w:rsidTr="00D16581">
        <w:trPr>
          <w:cantSplit/>
          <w:trHeight w:val="349"/>
        </w:trPr>
        <w:tc>
          <w:tcPr>
            <w:tcW w:w="1922" w:type="dxa"/>
            <w:vMerge/>
            <w:shd w:val="clear" w:color="auto" w:fill="auto"/>
          </w:tcPr>
          <w:p w14:paraId="2226F4D6" w14:textId="77777777" w:rsidR="00D16581" w:rsidRPr="00DE7BA4" w:rsidRDefault="00D16581" w:rsidP="00D16581">
            <w:pPr>
              <w:spacing w:line="260" w:lineRule="exact"/>
              <w:rPr>
                <w:rFonts w:ascii="Times New Roman" w:hAnsi="Times New Roman" w:cs="Times New Roman"/>
                <w:b/>
                <w:bCs/>
              </w:rPr>
            </w:pPr>
          </w:p>
        </w:tc>
        <w:tc>
          <w:tcPr>
            <w:tcW w:w="1397" w:type="dxa"/>
            <w:shd w:val="clear" w:color="auto" w:fill="auto"/>
          </w:tcPr>
          <w:p w14:paraId="4B8B70EF"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育兒津貼</w:t>
            </w:r>
          </w:p>
        </w:tc>
        <w:tc>
          <w:tcPr>
            <w:tcW w:w="6731" w:type="dxa"/>
            <w:shd w:val="clear" w:color="auto" w:fill="auto"/>
          </w:tcPr>
          <w:p w14:paraId="3F786DB2"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員工家中之幼兒特定年齡時發給津貼。</w:t>
            </w:r>
          </w:p>
        </w:tc>
      </w:tr>
      <w:tr w:rsidR="00D16581" w:rsidRPr="00DE7BA4" w14:paraId="215F1EA0" w14:textId="77777777" w:rsidTr="00D16581">
        <w:trPr>
          <w:cantSplit/>
          <w:trHeight w:val="237"/>
        </w:trPr>
        <w:tc>
          <w:tcPr>
            <w:tcW w:w="1922" w:type="dxa"/>
            <w:vMerge/>
            <w:shd w:val="clear" w:color="auto" w:fill="auto"/>
          </w:tcPr>
          <w:p w14:paraId="66F64E94" w14:textId="77777777" w:rsidR="00D16581" w:rsidRPr="00DE7BA4" w:rsidRDefault="00D16581" w:rsidP="00D16581">
            <w:pPr>
              <w:spacing w:line="260" w:lineRule="exact"/>
              <w:rPr>
                <w:rFonts w:ascii="Times New Roman" w:hAnsi="Times New Roman" w:cs="Times New Roman"/>
                <w:b/>
                <w:bCs/>
              </w:rPr>
            </w:pPr>
          </w:p>
        </w:tc>
        <w:tc>
          <w:tcPr>
            <w:tcW w:w="1397" w:type="dxa"/>
            <w:shd w:val="clear" w:color="auto" w:fill="auto"/>
          </w:tcPr>
          <w:p w14:paraId="1231646D"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教育津貼</w:t>
            </w:r>
          </w:p>
        </w:tc>
        <w:tc>
          <w:tcPr>
            <w:tcW w:w="6731" w:type="dxa"/>
            <w:shd w:val="clear" w:color="auto" w:fill="auto"/>
          </w:tcPr>
          <w:p w14:paraId="0BE66937"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員工家中之幼兒就學時給予補助津貼。</w:t>
            </w:r>
          </w:p>
        </w:tc>
      </w:tr>
      <w:tr w:rsidR="00D16581" w:rsidRPr="00DE7BA4" w14:paraId="749A6A6F" w14:textId="77777777" w:rsidTr="00D16581">
        <w:trPr>
          <w:cantSplit/>
          <w:trHeight w:val="349"/>
        </w:trPr>
        <w:tc>
          <w:tcPr>
            <w:tcW w:w="1922" w:type="dxa"/>
            <w:vMerge/>
            <w:shd w:val="clear" w:color="auto" w:fill="auto"/>
          </w:tcPr>
          <w:p w14:paraId="5926AA14" w14:textId="77777777" w:rsidR="00D16581" w:rsidRPr="00DE7BA4" w:rsidRDefault="00D16581" w:rsidP="00D16581">
            <w:pPr>
              <w:spacing w:line="260" w:lineRule="exact"/>
              <w:rPr>
                <w:rFonts w:ascii="Times New Roman" w:hAnsi="Times New Roman" w:cs="Times New Roman"/>
                <w:b/>
                <w:bCs/>
              </w:rPr>
            </w:pPr>
          </w:p>
        </w:tc>
        <w:tc>
          <w:tcPr>
            <w:tcW w:w="1397" w:type="dxa"/>
            <w:shd w:val="clear" w:color="auto" w:fill="auto"/>
          </w:tcPr>
          <w:p w14:paraId="3B57A5D2"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敬老津貼</w:t>
            </w:r>
          </w:p>
        </w:tc>
        <w:tc>
          <w:tcPr>
            <w:tcW w:w="6731" w:type="dxa"/>
            <w:shd w:val="clear" w:color="auto" w:fill="auto"/>
          </w:tcPr>
          <w:p w14:paraId="2C8139FD"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員工家中之老年人在特定年齡時發給津貼。</w:t>
            </w:r>
          </w:p>
        </w:tc>
      </w:tr>
      <w:tr w:rsidR="00D16581" w:rsidRPr="00DE7BA4" w14:paraId="6D4BDE02" w14:textId="77777777" w:rsidTr="00D16581">
        <w:trPr>
          <w:cantSplit/>
          <w:trHeight w:val="737"/>
        </w:trPr>
        <w:tc>
          <w:tcPr>
            <w:tcW w:w="1922" w:type="dxa"/>
            <w:vMerge/>
            <w:shd w:val="clear" w:color="auto" w:fill="auto"/>
          </w:tcPr>
          <w:p w14:paraId="62F2281F" w14:textId="77777777" w:rsidR="00D16581" w:rsidRPr="00DE7BA4" w:rsidRDefault="00D16581" w:rsidP="00D16581">
            <w:pPr>
              <w:spacing w:line="260" w:lineRule="exact"/>
              <w:rPr>
                <w:rFonts w:ascii="Times New Roman" w:hAnsi="Times New Roman" w:cs="Times New Roman"/>
                <w:b/>
                <w:bCs/>
              </w:rPr>
            </w:pPr>
          </w:p>
        </w:tc>
        <w:tc>
          <w:tcPr>
            <w:tcW w:w="1397" w:type="dxa"/>
            <w:shd w:val="clear" w:color="auto" w:fill="auto"/>
          </w:tcPr>
          <w:p w14:paraId="7EFA1A94"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人事成本</w:t>
            </w:r>
          </w:p>
        </w:tc>
        <w:tc>
          <w:tcPr>
            <w:tcW w:w="6731" w:type="dxa"/>
            <w:shd w:val="clear" w:color="auto" w:fill="auto"/>
          </w:tcPr>
          <w:p w14:paraId="5BDAA07E"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編列預算負擔各種不同性別人口所需求</w:t>
            </w:r>
            <w:proofErr w:type="gramStart"/>
            <w:r w:rsidRPr="00DE7BA4">
              <w:rPr>
                <w:rFonts w:ascii="Times New Roman" w:hAnsi="Times New Roman" w:cs="Times New Roman"/>
              </w:rPr>
              <w:t>的假別</w:t>
            </w:r>
            <w:proofErr w:type="gramEnd"/>
            <w:r w:rsidRPr="00DE7BA4">
              <w:rPr>
                <w:rFonts w:ascii="Times New Roman" w:hAnsi="Times New Roman" w:cs="Times New Roman"/>
              </w:rPr>
              <w:t>(</w:t>
            </w:r>
            <w:r w:rsidRPr="00DE7BA4">
              <w:rPr>
                <w:rFonts w:ascii="Times New Roman" w:hAnsi="Times New Roman" w:cs="Times New Roman"/>
              </w:rPr>
              <w:t>如家庭照顧假、生理假、陪產假、產假等</w:t>
            </w:r>
            <w:r w:rsidRPr="00DE7BA4">
              <w:rPr>
                <w:rFonts w:ascii="Times New Roman" w:hAnsi="Times New Roman" w:cs="Times New Roman"/>
              </w:rPr>
              <w:t>)</w:t>
            </w:r>
            <w:r w:rsidRPr="00DE7BA4">
              <w:rPr>
                <w:rFonts w:ascii="Times New Roman" w:hAnsi="Times New Roman" w:cs="Times New Roman"/>
              </w:rPr>
              <w:t>之替代人力，以及員工性別培力</w:t>
            </w:r>
            <w:r w:rsidRPr="00DE7BA4">
              <w:rPr>
                <w:rFonts w:ascii="Times New Roman" w:hAnsi="Times New Roman" w:cs="Times New Roman"/>
              </w:rPr>
              <w:t>(</w:t>
            </w:r>
            <w:r w:rsidRPr="00DE7BA4">
              <w:rPr>
                <w:rFonts w:ascii="Times New Roman" w:hAnsi="Times New Roman" w:cs="Times New Roman"/>
              </w:rPr>
              <w:t>教育訓練</w:t>
            </w:r>
            <w:r w:rsidRPr="00DE7BA4">
              <w:rPr>
                <w:rFonts w:ascii="Times New Roman" w:hAnsi="Times New Roman" w:cs="Times New Roman"/>
              </w:rPr>
              <w:t>)</w:t>
            </w:r>
            <w:r w:rsidRPr="00DE7BA4">
              <w:rPr>
                <w:rFonts w:ascii="Times New Roman" w:hAnsi="Times New Roman" w:cs="Times New Roman"/>
              </w:rPr>
              <w:t>之人事成本。</w:t>
            </w:r>
          </w:p>
        </w:tc>
      </w:tr>
      <w:tr w:rsidR="00D16581" w:rsidRPr="00DE7BA4" w14:paraId="0B668477" w14:textId="77777777" w:rsidTr="00D16581">
        <w:trPr>
          <w:cantSplit/>
          <w:trHeight w:val="670"/>
        </w:trPr>
        <w:tc>
          <w:tcPr>
            <w:tcW w:w="1922" w:type="dxa"/>
            <w:vMerge w:val="restart"/>
            <w:shd w:val="clear" w:color="auto" w:fill="auto"/>
            <w:vAlign w:val="center"/>
          </w:tcPr>
          <w:p w14:paraId="1290E392" w14:textId="77777777" w:rsidR="00D16581" w:rsidRPr="00DE7BA4" w:rsidRDefault="00D16581" w:rsidP="00D16581">
            <w:pPr>
              <w:spacing w:line="260" w:lineRule="exact"/>
              <w:jc w:val="center"/>
              <w:rPr>
                <w:rFonts w:ascii="Times New Roman" w:hAnsi="Times New Roman" w:cs="Times New Roman"/>
              </w:rPr>
            </w:pPr>
            <w:r w:rsidRPr="00DE7BA4">
              <w:rPr>
                <w:rFonts w:ascii="Times New Roman" w:hAnsi="Times New Roman" w:cs="Times New Roman"/>
                <w:spacing w:val="12"/>
              </w:rPr>
              <w:t>工作環境</w:t>
            </w:r>
          </w:p>
        </w:tc>
        <w:tc>
          <w:tcPr>
            <w:tcW w:w="1397" w:type="dxa"/>
            <w:shd w:val="clear" w:color="auto" w:fill="auto"/>
          </w:tcPr>
          <w:p w14:paraId="5B7720CB"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友善環境</w:t>
            </w:r>
          </w:p>
        </w:tc>
        <w:tc>
          <w:tcPr>
            <w:tcW w:w="6731" w:type="dxa"/>
            <w:shd w:val="clear" w:color="auto" w:fill="auto"/>
          </w:tcPr>
          <w:p w14:paraId="0431F3E7"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工作環境及建築物的空間設備方面，有為女性考慮到「增進區位安全」、「掃除安全死角」等問題。</w:t>
            </w:r>
          </w:p>
        </w:tc>
      </w:tr>
      <w:tr w:rsidR="00D16581" w:rsidRPr="00DE7BA4" w14:paraId="0A6A73E0" w14:textId="77777777" w:rsidTr="00D16581">
        <w:trPr>
          <w:cantSplit/>
          <w:trHeight w:val="473"/>
        </w:trPr>
        <w:tc>
          <w:tcPr>
            <w:tcW w:w="1922" w:type="dxa"/>
            <w:vMerge/>
            <w:shd w:val="clear" w:color="auto" w:fill="auto"/>
          </w:tcPr>
          <w:p w14:paraId="76F48EC3" w14:textId="77777777" w:rsidR="00D16581" w:rsidRPr="00DE7BA4" w:rsidRDefault="00D16581" w:rsidP="00D16581">
            <w:pPr>
              <w:spacing w:line="260" w:lineRule="exact"/>
              <w:rPr>
                <w:rFonts w:ascii="Times New Roman" w:hAnsi="Times New Roman" w:cs="Times New Roman"/>
                <w:spacing w:val="12"/>
              </w:rPr>
            </w:pPr>
          </w:p>
        </w:tc>
        <w:tc>
          <w:tcPr>
            <w:tcW w:w="1397" w:type="dxa"/>
            <w:shd w:val="clear" w:color="auto" w:fill="auto"/>
          </w:tcPr>
          <w:p w14:paraId="1F15BE43"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空間差異</w:t>
            </w:r>
          </w:p>
        </w:tc>
        <w:tc>
          <w:tcPr>
            <w:tcW w:w="6731" w:type="dxa"/>
            <w:shd w:val="clear" w:color="auto" w:fill="auto"/>
          </w:tcPr>
          <w:p w14:paraId="2030C7B7" w14:textId="77777777" w:rsidR="00D16581" w:rsidRPr="00DE7BA4" w:rsidRDefault="00D16581" w:rsidP="00D16581">
            <w:pPr>
              <w:spacing w:line="260" w:lineRule="exact"/>
              <w:rPr>
                <w:rFonts w:ascii="Times New Roman" w:hAnsi="Times New Roman" w:cs="Times New Roman"/>
              </w:rPr>
            </w:pPr>
            <w:r w:rsidRPr="00DE7BA4">
              <w:rPr>
                <w:rFonts w:ascii="Times New Roman" w:hAnsi="Times New Roman" w:cs="Times New Roman"/>
              </w:rPr>
              <w:t>管理者與員工能注意，不同性別者對於使用公共空間之差異情況</w:t>
            </w:r>
            <w:r w:rsidRPr="00DE7BA4">
              <w:rPr>
                <w:rFonts w:ascii="Times New Roman" w:hAnsi="Times New Roman" w:cs="Times New Roman"/>
              </w:rPr>
              <w:t>(</w:t>
            </w:r>
            <w:r w:rsidRPr="00DE7BA4">
              <w:rPr>
                <w:rFonts w:ascii="Times New Roman" w:hAnsi="Times New Roman" w:cs="Times New Roman"/>
              </w:rPr>
              <w:t>如男女廁所、</w:t>
            </w:r>
            <w:proofErr w:type="gramStart"/>
            <w:r w:rsidRPr="00DE7BA4">
              <w:rPr>
                <w:rFonts w:ascii="Times New Roman" w:hAnsi="Times New Roman" w:cs="Times New Roman"/>
              </w:rPr>
              <w:t>集乳室</w:t>
            </w:r>
            <w:proofErr w:type="gramEnd"/>
            <w:r w:rsidRPr="00DE7BA4">
              <w:rPr>
                <w:rFonts w:ascii="Times New Roman" w:hAnsi="Times New Roman" w:cs="Times New Roman"/>
              </w:rPr>
              <w:t>等</w:t>
            </w:r>
            <w:r w:rsidRPr="00DE7BA4">
              <w:rPr>
                <w:rFonts w:ascii="Times New Roman" w:hAnsi="Times New Roman" w:cs="Times New Roman"/>
              </w:rPr>
              <w:t>)</w:t>
            </w:r>
            <w:r w:rsidRPr="00DE7BA4">
              <w:rPr>
                <w:rFonts w:ascii="Times New Roman" w:hAnsi="Times New Roman" w:cs="Times New Roman"/>
              </w:rPr>
              <w:t>。</w:t>
            </w:r>
          </w:p>
        </w:tc>
      </w:tr>
    </w:tbl>
    <w:p w14:paraId="30EC1B4A" w14:textId="77777777" w:rsidR="00D16581" w:rsidRPr="00DE7BA4" w:rsidRDefault="00D16581" w:rsidP="00D16581">
      <w:pPr>
        <w:adjustRightInd w:val="0"/>
        <w:rPr>
          <w:rFonts w:ascii="Times New Roman" w:hAnsi="Times New Roman" w:cs="Times New Roman"/>
          <w:b/>
        </w:rPr>
      </w:pPr>
    </w:p>
    <w:p w14:paraId="6CDFA139" w14:textId="77777777" w:rsidR="00D16581" w:rsidRPr="00DE7BA4" w:rsidRDefault="00D16581" w:rsidP="00D16581">
      <w:pPr>
        <w:numPr>
          <w:ilvl w:val="0"/>
          <w:numId w:val="14"/>
        </w:numPr>
        <w:autoSpaceDE/>
        <w:autoSpaceDN/>
        <w:adjustRightInd w:val="0"/>
        <w:spacing w:line="360" w:lineRule="atLeast"/>
        <w:textAlignment w:val="baseline"/>
        <w:rPr>
          <w:rFonts w:ascii="Times New Roman" w:hAnsi="Times New Roman" w:cs="Times New Roman"/>
          <w:b/>
          <w:sz w:val="32"/>
        </w:rPr>
      </w:pPr>
      <w:r w:rsidRPr="00DE7BA4">
        <w:rPr>
          <w:rFonts w:ascii="Times New Roman" w:hAnsi="Times New Roman" w:cs="Times New Roman"/>
          <w:b/>
          <w:sz w:val="32"/>
        </w:rPr>
        <w:t>檢核表</w:t>
      </w:r>
    </w:p>
    <w:tbl>
      <w:tblPr>
        <w:tblStyle w:val="ab"/>
        <w:tblW w:w="5000" w:type="pct"/>
        <w:tblLook w:val="04A0" w:firstRow="1" w:lastRow="0" w:firstColumn="1" w:lastColumn="0" w:noHBand="0" w:noVBand="1"/>
      </w:tblPr>
      <w:tblGrid>
        <w:gridCol w:w="665"/>
        <w:gridCol w:w="2653"/>
        <w:gridCol w:w="1047"/>
        <w:gridCol w:w="1094"/>
        <w:gridCol w:w="1094"/>
        <w:gridCol w:w="1094"/>
        <w:gridCol w:w="1094"/>
        <w:gridCol w:w="1499"/>
      </w:tblGrid>
      <w:tr w:rsidR="00D16581" w:rsidRPr="00DE7BA4" w14:paraId="19534672" w14:textId="77777777" w:rsidTr="00D16581">
        <w:tc>
          <w:tcPr>
            <w:tcW w:w="1621" w:type="pct"/>
            <w:gridSpan w:val="2"/>
            <w:vMerge w:val="restart"/>
          </w:tcPr>
          <w:p w14:paraId="5A390283"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檢核項目</w:t>
            </w:r>
          </w:p>
        </w:tc>
        <w:tc>
          <w:tcPr>
            <w:tcW w:w="2647" w:type="pct"/>
            <w:gridSpan w:val="5"/>
          </w:tcPr>
          <w:p w14:paraId="582250B4"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檢核結果</w:t>
            </w:r>
            <w:r w:rsidRPr="00DE7BA4">
              <w:rPr>
                <w:rFonts w:ascii="Times New Roman" w:hAnsi="Times New Roman" w:cs="Times New Roman"/>
                <w:szCs w:val="24"/>
              </w:rPr>
              <w:t>(</w:t>
            </w:r>
            <w:r w:rsidRPr="00DE7BA4">
              <w:rPr>
                <w:rFonts w:ascii="Times New Roman" w:hAnsi="Times New Roman" w:cs="Times New Roman"/>
                <w:szCs w:val="24"/>
              </w:rPr>
              <w:t>請以</w:t>
            </w:r>
            <w:r w:rsidRPr="00DE7BA4">
              <w:rPr>
                <w:rFonts w:ascii="Times New Roman" w:hAnsi="Times New Roman" w:cs="Times New Roman"/>
                <w:szCs w:val="24"/>
              </w:rPr>
              <w:t>1~100</w:t>
            </w:r>
            <w:r w:rsidRPr="00DE7BA4">
              <w:rPr>
                <w:rFonts w:ascii="Times New Roman" w:hAnsi="Times New Roman" w:cs="Times New Roman"/>
                <w:szCs w:val="24"/>
              </w:rPr>
              <w:t>為評分範圍</w:t>
            </w:r>
            <w:r w:rsidRPr="00DE7BA4">
              <w:rPr>
                <w:rFonts w:ascii="Times New Roman" w:hAnsi="Times New Roman" w:cs="Times New Roman"/>
                <w:szCs w:val="24"/>
              </w:rPr>
              <w:t>)</w:t>
            </w:r>
          </w:p>
        </w:tc>
        <w:tc>
          <w:tcPr>
            <w:tcW w:w="732" w:type="pct"/>
            <w:vMerge w:val="restart"/>
          </w:tcPr>
          <w:p w14:paraId="377EDF8F"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備註</w:t>
            </w:r>
          </w:p>
        </w:tc>
      </w:tr>
      <w:tr w:rsidR="00D16581" w:rsidRPr="00DE7BA4" w14:paraId="7D83AFB5" w14:textId="77777777" w:rsidTr="00D16581">
        <w:tc>
          <w:tcPr>
            <w:tcW w:w="1621" w:type="pct"/>
            <w:gridSpan w:val="2"/>
            <w:vMerge/>
          </w:tcPr>
          <w:p w14:paraId="2AC2408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11" w:type="pct"/>
          </w:tcPr>
          <w:p w14:paraId="793369D0"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優</w:t>
            </w:r>
          </w:p>
        </w:tc>
        <w:tc>
          <w:tcPr>
            <w:tcW w:w="534" w:type="pct"/>
          </w:tcPr>
          <w:p w14:paraId="446F55C9"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佳</w:t>
            </w:r>
          </w:p>
        </w:tc>
        <w:tc>
          <w:tcPr>
            <w:tcW w:w="534" w:type="pct"/>
          </w:tcPr>
          <w:p w14:paraId="7E3AD85B"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普通</w:t>
            </w:r>
          </w:p>
        </w:tc>
        <w:tc>
          <w:tcPr>
            <w:tcW w:w="534" w:type="pct"/>
          </w:tcPr>
          <w:p w14:paraId="328B212E"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尚可</w:t>
            </w:r>
          </w:p>
        </w:tc>
        <w:tc>
          <w:tcPr>
            <w:tcW w:w="534" w:type="pct"/>
          </w:tcPr>
          <w:p w14:paraId="1E84C0F2"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欠佳</w:t>
            </w:r>
          </w:p>
        </w:tc>
        <w:tc>
          <w:tcPr>
            <w:tcW w:w="732" w:type="pct"/>
            <w:vMerge/>
          </w:tcPr>
          <w:p w14:paraId="65EAD89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3B91F3CE" w14:textId="77777777" w:rsidTr="00D16581">
        <w:tc>
          <w:tcPr>
            <w:tcW w:w="325" w:type="pct"/>
          </w:tcPr>
          <w:p w14:paraId="3FF89BF4"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壹</w:t>
            </w:r>
          </w:p>
        </w:tc>
        <w:tc>
          <w:tcPr>
            <w:tcW w:w="4675" w:type="pct"/>
            <w:gridSpan w:val="7"/>
          </w:tcPr>
          <w:p w14:paraId="3F83BA61"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r>
      <w:tr w:rsidR="00D16581" w:rsidRPr="00DE7BA4" w14:paraId="0C44171D" w14:textId="77777777" w:rsidTr="00D16581">
        <w:tc>
          <w:tcPr>
            <w:tcW w:w="325" w:type="pct"/>
            <w:vMerge w:val="restart"/>
          </w:tcPr>
          <w:p w14:paraId="6942F42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489CB56F"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性別平等參與</w:t>
            </w:r>
          </w:p>
        </w:tc>
        <w:tc>
          <w:tcPr>
            <w:tcW w:w="2113" w:type="pct"/>
            <w:gridSpan w:val="4"/>
          </w:tcPr>
          <w:p w14:paraId="3EE9518B"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r w:rsidRPr="00DE7BA4">
              <w:rPr>
                <w:rFonts w:ascii="Times New Roman" w:hAnsi="Times New Roman" w:cs="Times New Roman"/>
                <w:szCs w:val="24"/>
              </w:rPr>
              <w:t>分</w:t>
            </w:r>
          </w:p>
        </w:tc>
        <w:tc>
          <w:tcPr>
            <w:tcW w:w="1266" w:type="pct"/>
            <w:gridSpan w:val="2"/>
          </w:tcPr>
          <w:p w14:paraId="17EA22C1"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15.38%</w:t>
            </w:r>
          </w:p>
        </w:tc>
      </w:tr>
      <w:tr w:rsidR="00D16581" w:rsidRPr="00DE7BA4" w14:paraId="41868EB8" w14:textId="77777777" w:rsidTr="00D16581">
        <w:tc>
          <w:tcPr>
            <w:tcW w:w="325" w:type="pct"/>
            <w:vMerge/>
          </w:tcPr>
          <w:p w14:paraId="2B37749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097FF85B"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性別需求</w:t>
            </w:r>
          </w:p>
        </w:tc>
        <w:tc>
          <w:tcPr>
            <w:tcW w:w="511" w:type="pct"/>
          </w:tcPr>
          <w:p w14:paraId="0D67837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72A4B5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C99E2F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6A3D4D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629637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0CDAD0B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10BB58B4" w14:textId="77777777" w:rsidTr="00D16581">
        <w:tc>
          <w:tcPr>
            <w:tcW w:w="325" w:type="pct"/>
            <w:vMerge/>
          </w:tcPr>
          <w:p w14:paraId="621DFB3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333A522E"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性別比例</w:t>
            </w:r>
          </w:p>
        </w:tc>
        <w:tc>
          <w:tcPr>
            <w:tcW w:w="511" w:type="pct"/>
          </w:tcPr>
          <w:p w14:paraId="5F6F7E3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349ACB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C74C7A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71CD26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7BF6BE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359ADA7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379D3C48" w14:textId="77777777" w:rsidTr="00D16581">
        <w:tc>
          <w:tcPr>
            <w:tcW w:w="325" w:type="pct"/>
            <w:vMerge/>
          </w:tcPr>
          <w:p w14:paraId="7E46AC9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7857BCFF"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工作規劃</w:t>
            </w:r>
          </w:p>
        </w:tc>
        <w:tc>
          <w:tcPr>
            <w:tcW w:w="511" w:type="pct"/>
          </w:tcPr>
          <w:p w14:paraId="58FA7FF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D0D08C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8162AB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57143F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549F96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01F1E2F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46CBE3AF" w14:textId="77777777" w:rsidTr="00D16581">
        <w:tc>
          <w:tcPr>
            <w:tcW w:w="325" w:type="pct"/>
          </w:tcPr>
          <w:p w14:paraId="261E5720"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貳</w:t>
            </w:r>
          </w:p>
        </w:tc>
        <w:tc>
          <w:tcPr>
            <w:tcW w:w="4675" w:type="pct"/>
            <w:gridSpan w:val="7"/>
          </w:tcPr>
          <w:p w14:paraId="75011D3F"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p>
        </w:tc>
      </w:tr>
      <w:tr w:rsidR="00D16581" w:rsidRPr="00DE7BA4" w14:paraId="770D3B45" w14:textId="77777777" w:rsidTr="00D16581">
        <w:tc>
          <w:tcPr>
            <w:tcW w:w="325" w:type="pct"/>
            <w:vMerge w:val="restart"/>
          </w:tcPr>
          <w:p w14:paraId="16EA9CB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418A36A0"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福利服務</w:t>
            </w:r>
          </w:p>
        </w:tc>
        <w:tc>
          <w:tcPr>
            <w:tcW w:w="2113" w:type="pct"/>
            <w:gridSpan w:val="4"/>
          </w:tcPr>
          <w:p w14:paraId="6E5E696B"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r w:rsidRPr="00DE7BA4">
              <w:rPr>
                <w:rFonts w:ascii="Times New Roman" w:hAnsi="Times New Roman" w:cs="Times New Roman"/>
                <w:szCs w:val="24"/>
              </w:rPr>
              <w:t>分</w:t>
            </w:r>
          </w:p>
        </w:tc>
        <w:tc>
          <w:tcPr>
            <w:tcW w:w="1266" w:type="pct"/>
            <w:gridSpan w:val="2"/>
          </w:tcPr>
          <w:p w14:paraId="36FF3125"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14.70%</w:t>
            </w:r>
          </w:p>
        </w:tc>
      </w:tr>
      <w:tr w:rsidR="00D16581" w:rsidRPr="00DE7BA4" w14:paraId="71A9D4BA" w14:textId="77777777" w:rsidTr="00D16581">
        <w:tc>
          <w:tcPr>
            <w:tcW w:w="325" w:type="pct"/>
            <w:vMerge/>
          </w:tcPr>
          <w:p w14:paraId="51A7B64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2A09D270"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托育服務</w:t>
            </w:r>
          </w:p>
        </w:tc>
        <w:tc>
          <w:tcPr>
            <w:tcW w:w="511" w:type="pct"/>
          </w:tcPr>
          <w:p w14:paraId="55DACF1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6471B8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0F85ED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35B328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CAF19E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04815BC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15747751" w14:textId="77777777" w:rsidTr="00D16581">
        <w:tc>
          <w:tcPr>
            <w:tcW w:w="325" w:type="pct"/>
            <w:vMerge/>
          </w:tcPr>
          <w:p w14:paraId="1B52C6B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519DA6DB"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健康檢查</w:t>
            </w:r>
          </w:p>
        </w:tc>
        <w:tc>
          <w:tcPr>
            <w:tcW w:w="511" w:type="pct"/>
          </w:tcPr>
          <w:p w14:paraId="2816F3A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38D39B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BEAD26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A95AAF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ACD2D9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7C59A0A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008F49AE" w14:textId="77777777" w:rsidTr="00D16581">
        <w:tc>
          <w:tcPr>
            <w:tcW w:w="325" w:type="pct"/>
            <w:vMerge/>
          </w:tcPr>
          <w:p w14:paraId="301219B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41708F24"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托老服務</w:t>
            </w:r>
          </w:p>
        </w:tc>
        <w:tc>
          <w:tcPr>
            <w:tcW w:w="511" w:type="pct"/>
          </w:tcPr>
          <w:p w14:paraId="16302AE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0E9A23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E005BA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EC95A2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D9387D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4FD02E5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4DB1F5F7" w14:textId="77777777" w:rsidTr="00D16581">
        <w:tc>
          <w:tcPr>
            <w:tcW w:w="325" w:type="pct"/>
            <w:vMerge/>
          </w:tcPr>
          <w:p w14:paraId="140A4BE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A0F1038"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團康活動</w:t>
            </w:r>
          </w:p>
        </w:tc>
        <w:tc>
          <w:tcPr>
            <w:tcW w:w="511" w:type="pct"/>
          </w:tcPr>
          <w:p w14:paraId="5EEE333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33062C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2497DC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86AF1E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9CF87C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6999D5F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0A04EFFA" w14:textId="77777777" w:rsidTr="00D16581">
        <w:tc>
          <w:tcPr>
            <w:tcW w:w="325" w:type="pct"/>
          </w:tcPr>
          <w:p w14:paraId="3F35D607"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參</w:t>
            </w:r>
          </w:p>
        </w:tc>
        <w:tc>
          <w:tcPr>
            <w:tcW w:w="4675" w:type="pct"/>
            <w:gridSpan w:val="7"/>
          </w:tcPr>
          <w:p w14:paraId="0F60A775"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p>
        </w:tc>
      </w:tr>
      <w:tr w:rsidR="00D16581" w:rsidRPr="00DE7BA4" w14:paraId="5555E60A" w14:textId="77777777" w:rsidTr="00D16581">
        <w:tc>
          <w:tcPr>
            <w:tcW w:w="325" w:type="pct"/>
            <w:vMerge w:val="restart"/>
          </w:tcPr>
          <w:p w14:paraId="7A76ED5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3F7BD9D4"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休假選擇</w:t>
            </w:r>
          </w:p>
        </w:tc>
        <w:tc>
          <w:tcPr>
            <w:tcW w:w="2113" w:type="pct"/>
            <w:gridSpan w:val="4"/>
          </w:tcPr>
          <w:p w14:paraId="0D606EEA"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r w:rsidRPr="00DE7BA4">
              <w:rPr>
                <w:rFonts w:ascii="Times New Roman" w:hAnsi="Times New Roman" w:cs="Times New Roman"/>
                <w:szCs w:val="24"/>
              </w:rPr>
              <w:t>分</w:t>
            </w:r>
          </w:p>
        </w:tc>
        <w:tc>
          <w:tcPr>
            <w:tcW w:w="1266" w:type="pct"/>
            <w:gridSpan w:val="2"/>
          </w:tcPr>
          <w:p w14:paraId="478BB2C4"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14.10%</w:t>
            </w:r>
          </w:p>
        </w:tc>
      </w:tr>
      <w:tr w:rsidR="00D16581" w:rsidRPr="00DE7BA4" w14:paraId="6EEDAC10" w14:textId="77777777" w:rsidTr="00D16581">
        <w:tc>
          <w:tcPr>
            <w:tcW w:w="325" w:type="pct"/>
            <w:vMerge/>
          </w:tcPr>
          <w:p w14:paraId="5B66E97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16187B24"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育嬰留職停薪假</w:t>
            </w:r>
          </w:p>
        </w:tc>
        <w:tc>
          <w:tcPr>
            <w:tcW w:w="511" w:type="pct"/>
          </w:tcPr>
          <w:p w14:paraId="4438CAE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1CDBE7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D0FAE7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DA42A8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DFF373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22F6BE4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381983F2" w14:textId="77777777" w:rsidTr="00D16581">
        <w:tc>
          <w:tcPr>
            <w:tcW w:w="325" w:type="pct"/>
            <w:vMerge/>
          </w:tcPr>
          <w:p w14:paraId="2EEEC39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18D279B5"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產假</w:t>
            </w:r>
          </w:p>
        </w:tc>
        <w:tc>
          <w:tcPr>
            <w:tcW w:w="511" w:type="pct"/>
          </w:tcPr>
          <w:p w14:paraId="5D93E64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DF5FD4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101305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5A8DE1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A5BDED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0180751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127414BF" w14:textId="77777777" w:rsidTr="00D16581">
        <w:tc>
          <w:tcPr>
            <w:tcW w:w="325" w:type="pct"/>
            <w:vMerge/>
          </w:tcPr>
          <w:p w14:paraId="45E7AD6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3F479EC"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家庭照顧假</w:t>
            </w:r>
          </w:p>
        </w:tc>
        <w:tc>
          <w:tcPr>
            <w:tcW w:w="511" w:type="pct"/>
          </w:tcPr>
          <w:p w14:paraId="34F6385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4DC20C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BE2042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8C5224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DC1ECB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33A3154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02220B07" w14:textId="77777777" w:rsidTr="00D16581">
        <w:tc>
          <w:tcPr>
            <w:tcW w:w="325" w:type="pct"/>
            <w:vMerge/>
          </w:tcPr>
          <w:p w14:paraId="0A4C8F9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362D9A81"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陪產假</w:t>
            </w:r>
          </w:p>
        </w:tc>
        <w:tc>
          <w:tcPr>
            <w:tcW w:w="511" w:type="pct"/>
          </w:tcPr>
          <w:p w14:paraId="0E8D0A0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3C5723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8BCC95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D8491A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1D584D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37563AF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787F1637" w14:textId="77777777" w:rsidTr="00D16581">
        <w:tc>
          <w:tcPr>
            <w:tcW w:w="325" w:type="pct"/>
            <w:vMerge/>
          </w:tcPr>
          <w:p w14:paraId="6F0DBC7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7D0438E2"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生理假</w:t>
            </w:r>
          </w:p>
        </w:tc>
        <w:tc>
          <w:tcPr>
            <w:tcW w:w="511" w:type="pct"/>
          </w:tcPr>
          <w:p w14:paraId="26073F9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F1F900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8E5F06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8457E4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D0B682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09A776A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2B1FDCBA" w14:textId="77777777" w:rsidTr="00D16581">
        <w:tc>
          <w:tcPr>
            <w:tcW w:w="325" w:type="pct"/>
          </w:tcPr>
          <w:p w14:paraId="3E84355D"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肆</w:t>
            </w:r>
          </w:p>
        </w:tc>
        <w:tc>
          <w:tcPr>
            <w:tcW w:w="4675" w:type="pct"/>
            <w:gridSpan w:val="7"/>
          </w:tcPr>
          <w:p w14:paraId="71001483"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r>
      <w:tr w:rsidR="00D16581" w:rsidRPr="00DE7BA4" w14:paraId="48B26027" w14:textId="77777777" w:rsidTr="00D16581">
        <w:tc>
          <w:tcPr>
            <w:tcW w:w="325" w:type="pct"/>
            <w:vMerge w:val="restart"/>
          </w:tcPr>
          <w:p w14:paraId="00639E3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08B98B3C"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彈性工作安排</w:t>
            </w:r>
          </w:p>
        </w:tc>
        <w:tc>
          <w:tcPr>
            <w:tcW w:w="2113" w:type="pct"/>
            <w:gridSpan w:val="4"/>
          </w:tcPr>
          <w:p w14:paraId="511F3BD0"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r w:rsidRPr="00DE7BA4">
              <w:rPr>
                <w:rFonts w:ascii="Times New Roman" w:hAnsi="Times New Roman" w:cs="Times New Roman"/>
                <w:szCs w:val="24"/>
              </w:rPr>
              <w:t>分</w:t>
            </w:r>
          </w:p>
        </w:tc>
        <w:tc>
          <w:tcPr>
            <w:tcW w:w="1266" w:type="pct"/>
            <w:gridSpan w:val="2"/>
          </w:tcPr>
          <w:p w14:paraId="36467990"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13.08%</w:t>
            </w:r>
          </w:p>
        </w:tc>
      </w:tr>
      <w:tr w:rsidR="00D16581" w:rsidRPr="00DE7BA4" w14:paraId="47C1B3DB" w14:textId="77777777" w:rsidTr="00D16581">
        <w:tc>
          <w:tcPr>
            <w:tcW w:w="325" w:type="pct"/>
            <w:vMerge/>
          </w:tcPr>
          <w:p w14:paraId="7E1FA60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1F30A5DF"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彈性工時</w:t>
            </w:r>
          </w:p>
        </w:tc>
        <w:tc>
          <w:tcPr>
            <w:tcW w:w="511" w:type="pct"/>
          </w:tcPr>
          <w:p w14:paraId="28581B5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71D2BA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52059B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51FB11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BD92B0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555562F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1E49DD59" w14:textId="77777777" w:rsidTr="00D16581">
        <w:tc>
          <w:tcPr>
            <w:tcW w:w="325" w:type="pct"/>
            <w:vMerge/>
          </w:tcPr>
          <w:p w14:paraId="6D1DBF8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2948CE19"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工作分享</w:t>
            </w:r>
          </w:p>
        </w:tc>
        <w:tc>
          <w:tcPr>
            <w:tcW w:w="511" w:type="pct"/>
          </w:tcPr>
          <w:p w14:paraId="69174FE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E611AF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E53A17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965124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57A869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188AC23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1EC80295" w14:textId="77777777" w:rsidTr="00D16581">
        <w:tc>
          <w:tcPr>
            <w:tcW w:w="325" w:type="pct"/>
            <w:vMerge/>
          </w:tcPr>
          <w:p w14:paraId="12BD749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092F068C"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部分工時</w:t>
            </w:r>
          </w:p>
        </w:tc>
        <w:tc>
          <w:tcPr>
            <w:tcW w:w="511" w:type="pct"/>
          </w:tcPr>
          <w:p w14:paraId="6C1AF11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09FDD1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FF19E2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34E615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0F83E2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1E758DA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21C17A21" w14:textId="77777777" w:rsidTr="00D16581">
        <w:tc>
          <w:tcPr>
            <w:tcW w:w="325" w:type="pct"/>
            <w:vMerge/>
          </w:tcPr>
          <w:p w14:paraId="7A17C97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7D98FB66"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遠距工作</w:t>
            </w:r>
          </w:p>
        </w:tc>
        <w:tc>
          <w:tcPr>
            <w:tcW w:w="511" w:type="pct"/>
          </w:tcPr>
          <w:p w14:paraId="70F16D2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8F5E0D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BC05AD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D6910B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2B321E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5D29A59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176D1DBD" w14:textId="77777777" w:rsidTr="00D16581">
        <w:tc>
          <w:tcPr>
            <w:tcW w:w="325" w:type="pct"/>
            <w:vMerge/>
          </w:tcPr>
          <w:p w14:paraId="1676FE4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E05F622"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在家工作</w:t>
            </w:r>
          </w:p>
        </w:tc>
        <w:tc>
          <w:tcPr>
            <w:tcW w:w="511" w:type="pct"/>
          </w:tcPr>
          <w:p w14:paraId="75C0585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F0A8B6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291C68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D791A9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9FE7AB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52B57C4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17B0F614" w14:textId="77777777" w:rsidTr="00D16581">
        <w:tc>
          <w:tcPr>
            <w:tcW w:w="325" w:type="pct"/>
            <w:vMerge/>
          </w:tcPr>
          <w:p w14:paraId="501A97C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273C9484"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分階段退休</w:t>
            </w:r>
          </w:p>
        </w:tc>
        <w:tc>
          <w:tcPr>
            <w:tcW w:w="511" w:type="pct"/>
          </w:tcPr>
          <w:p w14:paraId="5A1A57C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FA6669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DBAFEB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9CA3AA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E38C48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02D7464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5EB5EF19" w14:textId="77777777" w:rsidTr="00D16581">
        <w:tc>
          <w:tcPr>
            <w:tcW w:w="325" w:type="pct"/>
          </w:tcPr>
          <w:p w14:paraId="7ADD2BA4"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伍</w:t>
            </w:r>
          </w:p>
        </w:tc>
        <w:tc>
          <w:tcPr>
            <w:tcW w:w="4675" w:type="pct"/>
            <w:gridSpan w:val="7"/>
          </w:tcPr>
          <w:p w14:paraId="11E02346"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r>
      <w:tr w:rsidR="00D16581" w:rsidRPr="00DE7BA4" w14:paraId="501B1DCE" w14:textId="77777777" w:rsidTr="00D16581">
        <w:tc>
          <w:tcPr>
            <w:tcW w:w="325" w:type="pct"/>
            <w:vMerge w:val="restart"/>
          </w:tcPr>
          <w:p w14:paraId="04A2748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75D9F88"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工作環境</w:t>
            </w:r>
          </w:p>
        </w:tc>
        <w:tc>
          <w:tcPr>
            <w:tcW w:w="2113" w:type="pct"/>
            <w:gridSpan w:val="4"/>
          </w:tcPr>
          <w:p w14:paraId="0DBE169A"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r w:rsidRPr="00DE7BA4">
              <w:rPr>
                <w:rFonts w:ascii="Times New Roman" w:hAnsi="Times New Roman" w:cs="Times New Roman"/>
                <w:szCs w:val="24"/>
              </w:rPr>
              <w:t>分</w:t>
            </w:r>
          </w:p>
        </w:tc>
        <w:tc>
          <w:tcPr>
            <w:tcW w:w="1266" w:type="pct"/>
            <w:gridSpan w:val="2"/>
          </w:tcPr>
          <w:p w14:paraId="5075BE87"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12.94%</w:t>
            </w:r>
          </w:p>
        </w:tc>
      </w:tr>
      <w:tr w:rsidR="00D16581" w:rsidRPr="00DE7BA4" w14:paraId="6FE511D9" w14:textId="77777777" w:rsidTr="00D16581">
        <w:tc>
          <w:tcPr>
            <w:tcW w:w="325" w:type="pct"/>
            <w:vMerge/>
          </w:tcPr>
          <w:p w14:paraId="3B533CB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034DA40F"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友善環境</w:t>
            </w:r>
          </w:p>
        </w:tc>
        <w:tc>
          <w:tcPr>
            <w:tcW w:w="511" w:type="pct"/>
          </w:tcPr>
          <w:p w14:paraId="549B89E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E06FE9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D62189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75606A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A49746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0F028CE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277987D0" w14:textId="77777777" w:rsidTr="00D16581">
        <w:tc>
          <w:tcPr>
            <w:tcW w:w="325" w:type="pct"/>
            <w:vMerge/>
          </w:tcPr>
          <w:p w14:paraId="41EAA30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17DEEE1"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空間差異</w:t>
            </w:r>
          </w:p>
        </w:tc>
        <w:tc>
          <w:tcPr>
            <w:tcW w:w="511" w:type="pct"/>
          </w:tcPr>
          <w:p w14:paraId="374220A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EEC7F1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1D5557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03BF56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742DF2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7B7736A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23199273" w14:textId="77777777" w:rsidTr="00D16581">
        <w:tc>
          <w:tcPr>
            <w:tcW w:w="325" w:type="pct"/>
          </w:tcPr>
          <w:p w14:paraId="7C5BF114"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陸</w:t>
            </w:r>
          </w:p>
        </w:tc>
        <w:tc>
          <w:tcPr>
            <w:tcW w:w="4675" w:type="pct"/>
            <w:gridSpan w:val="7"/>
          </w:tcPr>
          <w:p w14:paraId="6E3C8725"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r>
      <w:tr w:rsidR="00D16581" w:rsidRPr="00DE7BA4" w14:paraId="2015CC5E" w14:textId="77777777" w:rsidTr="00D16581">
        <w:tc>
          <w:tcPr>
            <w:tcW w:w="325" w:type="pct"/>
            <w:vMerge w:val="restart"/>
          </w:tcPr>
          <w:p w14:paraId="271410E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47DA5B6B"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性騷擾防治</w:t>
            </w:r>
          </w:p>
        </w:tc>
        <w:tc>
          <w:tcPr>
            <w:tcW w:w="2113" w:type="pct"/>
            <w:gridSpan w:val="4"/>
          </w:tcPr>
          <w:p w14:paraId="1EF1F35C"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r w:rsidRPr="00DE7BA4">
              <w:rPr>
                <w:rFonts w:ascii="Times New Roman" w:hAnsi="Times New Roman" w:cs="Times New Roman"/>
                <w:szCs w:val="24"/>
              </w:rPr>
              <w:t>分</w:t>
            </w:r>
          </w:p>
        </w:tc>
        <w:tc>
          <w:tcPr>
            <w:tcW w:w="1266" w:type="pct"/>
            <w:gridSpan w:val="2"/>
          </w:tcPr>
          <w:p w14:paraId="4311E1F2"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11.95%</w:t>
            </w:r>
          </w:p>
        </w:tc>
      </w:tr>
      <w:tr w:rsidR="00D16581" w:rsidRPr="00DE7BA4" w14:paraId="0F9FCE97" w14:textId="77777777" w:rsidTr="00D16581">
        <w:tc>
          <w:tcPr>
            <w:tcW w:w="325" w:type="pct"/>
            <w:vMerge/>
          </w:tcPr>
          <w:p w14:paraId="7F4E089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FAD6066"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空間安全</w:t>
            </w:r>
          </w:p>
        </w:tc>
        <w:tc>
          <w:tcPr>
            <w:tcW w:w="511" w:type="pct"/>
          </w:tcPr>
          <w:p w14:paraId="6958228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530E65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002516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3F9D18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1E824A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01D2D0C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5A081711" w14:textId="77777777" w:rsidTr="00D16581">
        <w:tc>
          <w:tcPr>
            <w:tcW w:w="325" w:type="pct"/>
            <w:vMerge/>
          </w:tcPr>
          <w:p w14:paraId="00C5331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2846386D"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處理機制</w:t>
            </w:r>
          </w:p>
        </w:tc>
        <w:tc>
          <w:tcPr>
            <w:tcW w:w="511" w:type="pct"/>
          </w:tcPr>
          <w:p w14:paraId="28EF681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37A26E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033E9A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297EA3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902600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6B2A8A4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3455DA95" w14:textId="77777777" w:rsidTr="00D16581">
        <w:tc>
          <w:tcPr>
            <w:tcW w:w="325" w:type="pct"/>
            <w:vMerge/>
          </w:tcPr>
          <w:p w14:paraId="0369CD7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0CFBB2A9"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法規宣導</w:t>
            </w:r>
          </w:p>
        </w:tc>
        <w:tc>
          <w:tcPr>
            <w:tcW w:w="511" w:type="pct"/>
          </w:tcPr>
          <w:p w14:paraId="2F01B6D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FD1225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51F263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709F84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4859B2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049DC9D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3A8FBFC0" w14:textId="77777777" w:rsidTr="00D16581">
        <w:tc>
          <w:tcPr>
            <w:tcW w:w="325" w:type="pct"/>
          </w:tcPr>
          <w:p w14:paraId="5CAF61E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roofErr w:type="gramStart"/>
            <w:r w:rsidRPr="00DE7BA4">
              <w:rPr>
                <w:rFonts w:ascii="Times New Roman" w:hAnsi="Times New Roman" w:cs="Times New Roman"/>
                <w:szCs w:val="24"/>
              </w:rPr>
              <w:t>柒</w:t>
            </w:r>
            <w:proofErr w:type="gramEnd"/>
          </w:p>
        </w:tc>
        <w:tc>
          <w:tcPr>
            <w:tcW w:w="4675" w:type="pct"/>
            <w:gridSpan w:val="7"/>
          </w:tcPr>
          <w:p w14:paraId="4F4C3B67"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r>
      <w:tr w:rsidR="00D16581" w:rsidRPr="00DE7BA4" w14:paraId="0FF6CD25" w14:textId="77777777" w:rsidTr="00D16581">
        <w:tc>
          <w:tcPr>
            <w:tcW w:w="325" w:type="pct"/>
            <w:vMerge w:val="restart"/>
          </w:tcPr>
          <w:p w14:paraId="37BC00B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42744FC3"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財務支持</w:t>
            </w:r>
          </w:p>
          <w:p w14:paraId="0324B92B"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b/>
                <w:szCs w:val="24"/>
              </w:rPr>
              <w:t>(</w:t>
            </w:r>
            <w:r w:rsidRPr="00DE7BA4">
              <w:rPr>
                <w:rFonts w:ascii="Times New Roman" w:hAnsi="Times New Roman" w:cs="Times New Roman"/>
                <w:b/>
                <w:szCs w:val="24"/>
              </w:rPr>
              <w:t>性別預算</w:t>
            </w:r>
            <w:r w:rsidRPr="00DE7BA4">
              <w:rPr>
                <w:rFonts w:ascii="Times New Roman" w:hAnsi="Times New Roman" w:cs="Times New Roman"/>
                <w:b/>
                <w:szCs w:val="24"/>
              </w:rPr>
              <w:t>)</w:t>
            </w:r>
          </w:p>
        </w:tc>
        <w:tc>
          <w:tcPr>
            <w:tcW w:w="2113" w:type="pct"/>
            <w:gridSpan w:val="4"/>
          </w:tcPr>
          <w:p w14:paraId="32E06B7B"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r w:rsidRPr="00DE7BA4">
              <w:rPr>
                <w:rFonts w:ascii="Times New Roman" w:hAnsi="Times New Roman" w:cs="Times New Roman"/>
                <w:szCs w:val="24"/>
              </w:rPr>
              <w:t>分</w:t>
            </w:r>
          </w:p>
        </w:tc>
        <w:tc>
          <w:tcPr>
            <w:tcW w:w="1266" w:type="pct"/>
            <w:gridSpan w:val="2"/>
          </w:tcPr>
          <w:p w14:paraId="668824C0"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9.31%</w:t>
            </w:r>
          </w:p>
        </w:tc>
      </w:tr>
      <w:tr w:rsidR="00D16581" w:rsidRPr="00DE7BA4" w14:paraId="3FBA0B86" w14:textId="77777777" w:rsidTr="00D16581">
        <w:tc>
          <w:tcPr>
            <w:tcW w:w="325" w:type="pct"/>
            <w:vMerge/>
          </w:tcPr>
          <w:p w14:paraId="0A28AD6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55921626"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育嬰留職津貼</w:t>
            </w:r>
          </w:p>
        </w:tc>
        <w:tc>
          <w:tcPr>
            <w:tcW w:w="511" w:type="pct"/>
          </w:tcPr>
          <w:p w14:paraId="60688AB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59D8EC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87C3AE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0EC36A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0F9D89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4BF6377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215C51A5" w14:textId="77777777" w:rsidTr="00D16581">
        <w:tc>
          <w:tcPr>
            <w:tcW w:w="325" w:type="pct"/>
            <w:vMerge/>
          </w:tcPr>
          <w:p w14:paraId="5F58D7DD"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E5E1E5C"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育兒津貼</w:t>
            </w:r>
          </w:p>
        </w:tc>
        <w:tc>
          <w:tcPr>
            <w:tcW w:w="511" w:type="pct"/>
          </w:tcPr>
          <w:p w14:paraId="2BBFB0E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3F23C9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F0B99A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6B11FD5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C301D5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4CE2517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13EFB142" w14:textId="77777777" w:rsidTr="00D16581">
        <w:tc>
          <w:tcPr>
            <w:tcW w:w="325" w:type="pct"/>
            <w:vMerge/>
          </w:tcPr>
          <w:p w14:paraId="6DB4F3BE"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51F7A0D4"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人事成本</w:t>
            </w:r>
          </w:p>
        </w:tc>
        <w:tc>
          <w:tcPr>
            <w:tcW w:w="511" w:type="pct"/>
          </w:tcPr>
          <w:p w14:paraId="23E1D8E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A4BFC3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01807C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4EF147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2F000E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1C5F6D4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436F7D9F" w14:textId="77777777" w:rsidTr="00D16581">
        <w:tc>
          <w:tcPr>
            <w:tcW w:w="325" w:type="pct"/>
            <w:vMerge/>
          </w:tcPr>
          <w:p w14:paraId="6D6FE58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78C44600"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敬老津貼</w:t>
            </w:r>
          </w:p>
        </w:tc>
        <w:tc>
          <w:tcPr>
            <w:tcW w:w="511" w:type="pct"/>
          </w:tcPr>
          <w:p w14:paraId="1CBE5A6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D9FB4C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2E7247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786DB6F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241169F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4B1A1A4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497470F5" w14:textId="77777777" w:rsidTr="00D16581">
        <w:tc>
          <w:tcPr>
            <w:tcW w:w="325" w:type="pct"/>
            <w:vMerge/>
          </w:tcPr>
          <w:p w14:paraId="2733167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DF123E0"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教育津貼</w:t>
            </w:r>
          </w:p>
        </w:tc>
        <w:tc>
          <w:tcPr>
            <w:tcW w:w="511" w:type="pct"/>
          </w:tcPr>
          <w:p w14:paraId="56FA2A0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62A5C47"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222E98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066DDA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5522D2F"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3C9C0B9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25B34EFE" w14:textId="77777777" w:rsidTr="00D16581">
        <w:tc>
          <w:tcPr>
            <w:tcW w:w="325" w:type="pct"/>
          </w:tcPr>
          <w:p w14:paraId="131E524E"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捌</w:t>
            </w:r>
          </w:p>
        </w:tc>
        <w:tc>
          <w:tcPr>
            <w:tcW w:w="4675" w:type="pct"/>
            <w:gridSpan w:val="7"/>
          </w:tcPr>
          <w:p w14:paraId="0D483203"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p>
        </w:tc>
      </w:tr>
      <w:tr w:rsidR="00D16581" w:rsidRPr="00DE7BA4" w14:paraId="16B28A36" w14:textId="77777777" w:rsidTr="00D16581">
        <w:tc>
          <w:tcPr>
            <w:tcW w:w="325" w:type="pct"/>
            <w:vMerge w:val="restart"/>
          </w:tcPr>
          <w:p w14:paraId="6AEA3F1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37822C05" w14:textId="77777777" w:rsidR="00D16581" w:rsidRPr="00DE7BA4" w:rsidRDefault="00D16581" w:rsidP="00D16581">
            <w:pPr>
              <w:adjustRightInd w:val="0"/>
              <w:spacing w:line="360" w:lineRule="atLeast"/>
              <w:textAlignment w:val="baseline"/>
              <w:rPr>
                <w:rFonts w:ascii="Times New Roman" w:hAnsi="Times New Roman" w:cs="Times New Roman"/>
                <w:b/>
                <w:szCs w:val="24"/>
              </w:rPr>
            </w:pPr>
            <w:r w:rsidRPr="00DE7BA4">
              <w:rPr>
                <w:rFonts w:ascii="Times New Roman" w:hAnsi="Times New Roman" w:cs="Times New Roman"/>
                <w:b/>
                <w:szCs w:val="24"/>
              </w:rPr>
              <w:t>資訊資源服務</w:t>
            </w:r>
          </w:p>
        </w:tc>
        <w:tc>
          <w:tcPr>
            <w:tcW w:w="2113" w:type="pct"/>
            <w:gridSpan w:val="4"/>
          </w:tcPr>
          <w:p w14:paraId="17DF822D" w14:textId="77777777" w:rsidR="00D16581" w:rsidRPr="00DE7BA4" w:rsidRDefault="00D16581" w:rsidP="00D16581">
            <w:pPr>
              <w:adjustRightInd w:val="0"/>
              <w:spacing w:line="360" w:lineRule="atLeast"/>
              <w:jc w:val="center"/>
              <w:textAlignment w:val="baseline"/>
              <w:rPr>
                <w:rFonts w:ascii="Times New Roman" w:hAnsi="Times New Roman" w:cs="Times New Roman"/>
                <w:szCs w:val="24"/>
              </w:rPr>
            </w:pPr>
            <w:r w:rsidRPr="00DE7BA4">
              <w:rPr>
                <w:rFonts w:ascii="Times New Roman" w:hAnsi="Times New Roman" w:cs="Times New Roman"/>
                <w:szCs w:val="24"/>
              </w:rPr>
              <w:t xml:space="preserve">        </w:t>
            </w:r>
            <w:r w:rsidRPr="00DE7BA4">
              <w:rPr>
                <w:rFonts w:ascii="Times New Roman" w:hAnsi="Times New Roman" w:cs="Times New Roman"/>
                <w:szCs w:val="24"/>
              </w:rPr>
              <w:t>分</w:t>
            </w:r>
          </w:p>
        </w:tc>
        <w:tc>
          <w:tcPr>
            <w:tcW w:w="1266" w:type="pct"/>
            <w:gridSpan w:val="2"/>
          </w:tcPr>
          <w:p w14:paraId="7491C153"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權重為</w:t>
            </w:r>
            <w:r w:rsidRPr="00DE7BA4">
              <w:rPr>
                <w:rFonts w:ascii="Times New Roman" w:hAnsi="Times New Roman" w:cs="Times New Roman"/>
              </w:rPr>
              <w:t>8.55%</w:t>
            </w:r>
          </w:p>
        </w:tc>
      </w:tr>
      <w:tr w:rsidR="00D16581" w:rsidRPr="00DE7BA4" w14:paraId="64F3762D" w14:textId="77777777" w:rsidTr="00D16581">
        <w:tc>
          <w:tcPr>
            <w:tcW w:w="325" w:type="pct"/>
            <w:vMerge/>
          </w:tcPr>
          <w:p w14:paraId="5A6CF33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20BC38CA"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回職輔導</w:t>
            </w:r>
          </w:p>
        </w:tc>
        <w:tc>
          <w:tcPr>
            <w:tcW w:w="511" w:type="pct"/>
          </w:tcPr>
          <w:p w14:paraId="6FDB57C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CC24DB2"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552B83B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168424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7C4100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57A80C7A"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13C0E91F" w14:textId="77777777" w:rsidTr="00D16581">
        <w:tc>
          <w:tcPr>
            <w:tcW w:w="325" w:type="pct"/>
            <w:vMerge/>
          </w:tcPr>
          <w:p w14:paraId="6B099A60"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6A7442A5"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諮詢服務</w:t>
            </w:r>
          </w:p>
        </w:tc>
        <w:tc>
          <w:tcPr>
            <w:tcW w:w="511" w:type="pct"/>
          </w:tcPr>
          <w:p w14:paraId="092D91D5"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4403C5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1F57DD0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8C62B76"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57DF4E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3C29341C"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r w:rsidR="00D16581" w:rsidRPr="00DE7BA4" w14:paraId="7C38D266" w14:textId="77777777" w:rsidTr="00D16581">
        <w:tc>
          <w:tcPr>
            <w:tcW w:w="325" w:type="pct"/>
            <w:vMerge/>
          </w:tcPr>
          <w:p w14:paraId="6ABC00A8"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1296" w:type="pct"/>
          </w:tcPr>
          <w:p w14:paraId="4972284A" w14:textId="77777777" w:rsidR="00D16581" w:rsidRPr="00DE7BA4" w:rsidRDefault="00D16581" w:rsidP="00D16581">
            <w:pPr>
              <w:adjustRightInd w:val="0"/>
              <w:spacing w:line="360" w:lineRule="atLeast"/>
              <w:textAlignment w:val="baseline"/>
              <w:rPr>
                <w:rFonts w:ascii="Times New Roman" w:hAnsi="Times New Roman" w:cs="Times New Roman"/>
                <w:szCs w:val="24"/>
              </w:rPr>
            </w:pPr>
            <w:r w:rsidRPr="00DE7BA4">
              <w:rPr>
                <w:rFonts w:ascii="Times New Roman" w:hAnsi="Times New Roman" w:cs="Times New Roman"/>
                <w:szCs w:val="24"/>
              </w:rPr>
              <w:t>心理諮商</w:t>
            </w:r>
          </w:p>
        </w:tc>
        <w:tc>
          <w:tcPr>
            <w:tcW w:w="511" w:type="pct"/>
          </w:tcPr>
          <w:p w14:paraId="3B807101"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497C1033"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786506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36C6DA54"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534" w:type="pct"/>
          </w:tcPr>
          <w:p w14:paraId="05B2A5BB"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c>
          <w:tcPr>
            <w:tcW w:w="732" w:type="pct"/>
          </w:tcPr>
          <w:p w14:paraId="318CA8E9" w14:textId="77777777" w:rsidR="00D16581" w:rsidRPr="00DE7BA4" w:rsidRDefault="00D16581" w:rsidP="00D16581">
            <w:pPr>
              <w:adjustRightInd w:val="0"/>
              <w:spacing w:line="360" w:lineRule="atLeast"/>
              <w:textAlignment w:val="baseline"/>
              <w:rPr>
                <w:rFonts w:ascii="Times New Roman" w:hAnsi="Times New Roman" w:cs="Times New Roman"/>
                <w:szCs w:val="24"/>
              </w:rPr>
            </w:pPr>
          </w:p>
        </w:tc>
      </w:tr>
    </w:tbl>
    <w:p w14:paraId="2AEC9881" w14:textId="77777777" w:rsidR="00CC3DE8" w:rsidRDefault="00CC3DE8" w:rsidP="00ED510D">
      <w:pPr>
        <w:spacing w:line="360" w:lineRule="exact"/>
        <w:ind w:rightChars="20" w:right="44"/>
        <w:rPr>
          <w:rFonts w:ascii="Times New Roman" w:hAnsi="Times New Roman" w:cs="Times New Roman"/>
          <w:color w:val="000000" w:themeColor="text1"/>
        </w:rPr>
      </w:pPr>
    </w:p>
    <w:p w14:paraId="51A353AB" w14:textId="77777777" w:rsidR="00D16581" w:rsidRDefault="00D16581" w:rsidP="00ED510D">
      <w:pPr>
        <w:spacing w:line="360" w:lineRule="exact"/>
        <w:ind w:rightChars="20" w:right="44"/>
        <w:rPr>
          <w:rFonts w:ascii="Times New Roman" w:hAnsi="Times New Roman" w:cs="Times New Roman"/>
          <w:color w:val="000000" w:themeColor="text1"/>
        </w:rPr>
      </w:pPr>
    </w:p>
    <w:p w14:paraId="01CDB9EA" w14:textId="77777777" w:rsidR="00D16581" w:rsidRDefault="00D16581" w:rsidP="00ED510D">
      <w:pPr>
        <w:spacing w:line="360" w:lineRule="exact"/>
        <w:ind w:rightChars="20" w:right="44"/>
        <w:rPr>
          <w:rFonts w:ascii="Times New Roman" w:hAnsi="Times New Roman" w:cs="Times New Roman"/>
          <w:color w:val="000000" w:themeColor="text1"/>
        </w:rPr>
      </w:pPr>
    </w:p>
    <w:p w14:paraId="4C6203F9" w14:textId="77777777" w:rsidR="00D16581" w:rsidRDefault="00D16581" w:rsidP="00ED510D">
      <w:pPr>
        <w:spacing w:line="360" w:lineRule="exact"/>
        <w:ind w:rightChars="20" w:right="44"/>
        <w:rPr>
          <w:rFonts w:ascii="Times New Roman" w:hAnsi="Times New Roman" w:cs="Times New Roman"/>
          <w:color w:val="000000" w:themeColor="text1"/>
        </w:rPr>
      </w:pPr>
    </w:p>
    <w:p w14:paraId="673F499D" w14:textId="77777777" w:rsidR="00D16581" w:rsidRDefault="00D16581" w:rsidP="00ED510D">
      <w:pPr>
        <w:spacing w:line="360" w:lineRule="exact"/>
        <w:ind w:rightChars="20" w:right="44"/>
        <w:rPr>
          <w:rFonts w:ascii="Times New Roman" w:hAnsi="Times New Roman" w:cs="Times New Roman"/>
          <w:color w:val="000000" w:themeColor="text1"/>
        </w:rPr>
      </w:pPr>
    </w:p>
    <w:p w14:paraId="01F7FAEF" w14:textId="77777777" w:rsidR="00D16581" w:rsidRDefault="00D16581" w:rsidP="00ED510D">
      <w:pPr>
        <w:spacing w:line="360" w:lineRule="exact"/>
        <w:ind w:rightChars="20" w:right="44"/>
        <w:rPr>
          <w:rFonts w:ascii="Times New Roman" w:hAnsi="Times New Roman" w:cs="Times New Roman"/>
          <w:color w:val="000000" w:themeColor="text1"/>
        </w:rPr>
      </w:pPr>
    </w:p>
    <w:p w14:paraId="21624FB5" w14:textId="77777777" w:rsidR="00D16581" w:rsidRDefault="00D16581" w:rsidP="00ED510D">
      <w:pPr>
        <w:spacing w:line="360" w:lineRule="exact"/>
        <w:ind w:rightChars="20" w:right="44"/>
        <w:rPr>
          <w:rFonts w:ascii="Times New Roman" w:hAnsi="Times New Roman" w:cs="Times New Roman"/>
          <w:color w:val="000000" w:themeColor="text1"/>
        </w:rPr>
      </w:pPr>
    </w:p>
    <w:p w14:paraId="5398A507" w14:textId="77777777" w:rsidR="00D16581" w:rsidRDefault="00D16581" w:rsidP="00ED510D">
      <w:pPr>
        <w:spacing w:line="360" w:lineRule="exact"/>
        <w:ind w:rightChars="20" w:right="44"/>
        <w:rPr>
          <w:rFonts w:ascii="Times New Roman" w:hAnsi="Times New Roman" w:cs="Times New Roman"/>
          <w:color w:val="000000" w:themeColor="text1"/>
        </w:rPr>
      </w:pPr>
    </w:p>
    <w:p w14:paraId="21FFD8F5" w14:textId="77777777" w:rsidR="00D16581" w:rsidRDefault="00D16581" w:rsidP="00ED510D">
      <w:pPr>
        <w:spacing w:line="360" w:lineRule="exact"/>
        <w:ind w:rightChars="20" w:right="44"/>
        <w:rPr>
          <w:rFonts w:ascii="Times New Roman" w:hAnsi="Times New Roman" w:cs="Times New Roman"/>
          <w:color w:val="000000" w:themeColor="text1"/>
        </w:rPr>
      </w:pPr>
    </w:p>
    <w:p w14:paraId="6F32F98E" w14:textId="77777777" w:rsidR="00D16581" w:rsidRDefault="00D16581" w:rsidP="00ED510D">
      <w:pPr>
        <w:spacing w:line="360" w:lineRule="exact"/>
        <w:ind w:rightChars="20" w:right="44"/>
        <w:rPr>
          <w:rFonts w:ascii="Times New Roman" w:hAnsi="Times New Roman" w:cs="Times New Roman"/>
          <w:color w:val="000000" w:themeColor="text1"/>
        </w:rPr>
      </w:pPr>
    </w:p>
    <w:p w14:paraId="119CB287" w14:textId="77777777" w:rsidR="00D16581" w:rsidRDefault="00D16581" w:rsidP="00ED510D">
      <w:pPr>
        <w:spacing w:line="360" w:lineRule="exact"/>
        <w:ind w:rightChars="20" w:right="44"/>
        <w:rPr>
          <w:rFonts w:ascii="Times New Roman" w:hAnsi="Times New Roman" w:cs="Times New Roman"/>
          <w:color w:val="000000" w:themeColor="text1"/>
        </w:rPr>
      </w:pPr>
    </w:p>
    <w:p w14:paraId="437994EC" w14:textId="77777777" w:rsidR="00D16581" w:rsidRDefault="00D16581" w:rsidP="00ED510D">
      <w:pPr>
        <w:spacing w:line="360" w:lineRule="exact"/>
        <w:ind w:rightChars="20" w:right="44"/>
        <w:rPr>
          <w:rFonts w:ascii="Times New Roman" w:hAnsi="Times New Roman" w:cs="Times New Roman"/>
          <w:color w:val="000000" w:themeColor="text1"/>
        </w:rPr>
      </w:pPr>
    </w:p>
    <w:p w14:paraId="2A52FE33" w14:textId="77777777" w:rsidR="00D16581" w:rsidRDefault="00D16581" w:rsidP="00ED510D">
      <w:pPr>
        <w:spacing w:line="360" w:lineRule="exact"/>
        <w:ind w:rightChars="20" w:right="44"/>
        <w:rPr>
          <w:rFonts w:ascii="Times New Roman" w:hAnsi="Times New Roman" w:cs="Times New Roman"/>
          <w:color w:val="000000" w:themeColor="text1"/>
        </w:rPr>
      </w:pPr>
    </w:p>
    <w:p w14:paraId="4CEEA38C" w14:textId="77777777" w:rsidR="00D16581" w:rsidRDefault="00D16581" w:rsidP="00ED510D">
      <w:pPr>
        <w:spacing w:line="360" w:lineRule="exact"/>
        <w:ind w:rightChars="20" w:right="44"/>
        <w:rPr>
          <w:rFonts w:ascii="Times New Roman" w:hAnsi="Times New Roman" w:cs="Times New Roman"/>
          <w:color w:val="000000" w:themeColor="text1"/>
        </w:rPr>
      </w:pPr>
    </w:p>
    <w:p w14:paraId="7A051476" w14:textId="77777777" w:rsidR="00D16581" w:rsidRDefault="00D16581" w:rsidP="00ED510D">
      <w:pPr>
        <w:spacing w:line="360" w:lineRule="exact"/>
        <w:ind w:rightChars="20" w:right="44"/>
        <w:rPr>
          <w:rFonts w:ascii="Times New Roman" w:hAnsi="Times New Roman" w:cs="Times New Roman"/>
          <w:color w:val="000000" w:themeColor="text1"/>
        </w:rPr>
      </w:pPr>
    </w:p>
    <w:p w14:paraId="2FEEF492" w14:textId="77777777" w:rsidR="00D16581" w:rsidRDefault="00D16581" w:rsidP="00ED510D">
      <w:pPr>
        <w:spacing w:line="360" w:lineRule="exact"/>
        <w:ind w:rightChars="20" w:right="44"/>
        <w:rPr>
          <w:rFonts w:ascii="Times New Roman" w:hAnsi="Times New Roman" w:cs="Times New Roman"/>
          <w:color w:val="000000" w:themeColor="text1"/>
        </w:rPr>
      </w:pPr>
    </w:p>
    <w:p w14:paraId="7D2948B2" w14:textId="77777777" w:rsidR="00D16581" w:rsidRDefault="00D16581" w:rsidP="00ED510D">
      <w:pPr>
        <w:spacing w:line="360" w:lineRule="exact"/>
        <w:ind w:rightChars="20" w:right="44"/>
        <w:rPr>
          <w:rFonts w:ascii="Times New Roman" w:hAnsi="Times New Roman" w:cs="Times New Roman"/>
          <w:color w:val="000000" w:themeColor="text1"/>
        </w:rPr>
      </w:pPr>
    </w:p>
    <w:p w14:paraId="33D6D5B1" w14:textId="77777777" w:rsidR="00D16581" w:rsidRPr="00172E63" w:rsidRDefault="00D16581" w:rsidP="00ED510D">
      <w:pPr>
        <w:spacing w:line="360" w:lineRule="exact"/>
        <w:ind w:rightChars="20" w:right="44"/>
        <w:rPr>
          <w:rFonts w:ascii="Times New Roman" w:hAnsi="Times New Roman" w:cs="Times New Roman"/>
          <w:color w:val="000000" w:themeColor="text1"/>
        </w:rPr>
        <w:sectPr w:rsidR="00D16581" w:rsidRPr="00172E63">
          <w:footerReference w:type="default" r:id="rId7"/>
          <w:pgSz w:w="11910" w:h="16840"/>
          <w:pgMar w:top="1380" w:right="860" w:bottom="1420" w:left="800" w:header="0" w:footer="1228" w:gutter="0"/>
          <w:cols w:space="720"/>
        </w:sectPr>
      </w:pPr>
    </w:p>
    <w:p w14:paraId="53D0B90C" w14:textId="77777777" w:rsidR="00D16581" w:rsidRPr="00ED510D" w:rsidRDefault="00D16581" w:rsidP="00ED510D">
      <w:pPr>
        <w:spacing w:line="800" w:lineRule="exact"/>
        <w:ind w:rightChars="20" w:right="44"/>
        <w:jc w:val="center"/>
        <w:rPr>
          <w:rFonts w:ascii="Times New Roman" w:hAnsi="Times New Roman" w:cs="Times New Roman"/>
          <w:color w:val="000000" w:themeColor="text1"/>
          <w:sz w:val="40"/>
        </w:rPr>
      </w:pPr>
    </w:p>
    <w:sectPr w:rsidR="00D16581" w:rsidRPr="00ED510D">
      <w:type w:val="continuous"/>
      <w:pgSz w:w="11910" w:h="16840"/>
      <w:pgMar w:top="1360" w:right="860" w:bottom="1420" w:left="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4AF29D" w14:textId="77777777" w:rsidR="00B86143" w:rsidRDefault="00B86143">
      <w:r>
        <w:separator/>
      </w:r>
    </w:p>
  </w:endnote>
  <w:endnote w:type="continuationSeparator" w:id="0">
    <w:p w14:paraId="60A53CD3" w14:textId="77777777" w:rsidR="00B86143" w:rsidRDefault="00B8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8E6CB" w14:textId="77777777" w:rsidR="00B9544D" w:rsidRDefault="00B9544D">
    <w:pPr>
      <w:pStyle w:val="a3"/>
      <w:spacing w:line="14" w:lineRule="auto"/>
      <w:rPr>
        <w:sz w:val="20"/>
      </w:rPr>
    </w:pPr>
    <w:r>
      <w:rPr>
        <w:noProof/>
        <w:lang w:val="en-US" w:bidi="ar-SA"/>
      </w:rPr>
      <mc:AlternateContent>
        <mc:Choice Requires="wps">
          <w:drawing>
            <wp:anchor distT="0" distB="0" distL="114300" distR="114300" simplePos="0" relativeHeight="251657728" behindDoc="1" locked="0" layoutInCell="1" allowOverlap="1" wp14:anchorId="3C260FCE" wp14:editId="1B3936C4">
              <wp:simplePos x="0" y="0"/>
              <wp:positionH relativeFrom="page">
                <wp:posOffset>3722370</wp:posOffset>
              </wp:positionH>
              <wp:positionV relativeFrom="page">
                <wp:posOffset>9772650</wp:posOffset>
              </wp:positionV>
              <wp:extent cx="113030" cy="153670"/>
              <wp:effectExtent l="0" t="0" r="317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F46B" w14:textId="19395631" w:rsidR="00B9544D" w:rsidRDefault="00B9544D">
                          <w:pPr>
                            <w:spacing w:line="225" w:lineRule="exact"/>
                            <w:ind w:left="40"/>
                            <w:rPr>
                              <w:rFonts w:ascii="Calibri"/>
                              <w:sz w:val="20"/>
                            </w:rPr>
                          </w:pPr>
                          <w:r>
                            <w:fldChar w:fldCharType="begin"/>
                          </w:r>
                          <w:r>
                            <w:rPr>
                              <w:rFonts w:ascii="Calibri"/>
                              <w:w w:val="96"/>
                              <w:sz w:val="20"/>
                            </w:rPr>
                            <w:instrText xml:space="preserve"> PAGE </w:instrText>
                          </w:r>
                          <w:r>
                            <w:fldChar w:fldCharType="separate"/>
                          </w:r>
                          <w:r w:rsidR="002A6BDB">
                            <w:rPr>
                              <w:rFonts w:ascii="Calibri"/>
                              <w:noProof/>
                              <w:w w:val="96"/>
                              <w:sz w:val="20"/>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260FCE" id="_x0000_t202" coordsize="21600,21600" o:spt="202" path="m,l,21600r21600,l21600,xe">
              <v:stroke joinstyle="miter"/>
              <v:path gradientshapeok="t" o:connecttype="rect"/>
            </v:shapetype>
            <v:shape id="Text Box 1" o:spid="_x0000_s1027" type="#_x0000_t202" style="position:absolute;margin-left:293.1pt;margin-top:769.5pt;width:8.9pt;height:12.1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" filled="f" stroked="f">
              <v:textbox inset="0,0,0,0">
                <w:txbxContent>
                  <w:p w14:paraId="33B2F46B" w14:textId="19395631" w:rsidR="00B9544D" w:rsidRDefault="00B9544D">
                    <w:pPr>
                      <w:spacing w:line="225" w:lineRule="exact"/>
                      <w:ind w:left="40"/>
                      <w:rPr>
                        <w:rFonts w:ascii="Calibri"/>
                        <w:sz w:val="20"/>
                      </w:rPr>
                    </w:pPr>
                    <w:r>
                      <w:fldChar w:fldCharType="begin"/>
                    </w:r>
                    <w:r>
                      <w:rPr>
                        <w:rFonts w:ascii="Calibri"/>
                        <w:w w:val="96"/>
                        <w:sz w:val="20"/>
                      </w:rPr>
                      <w:instrText xml:space="preserve"> PAGE </w:instrText>
                    </w:r>
                    <w:r>
                      <w:fldChar w:fldCharType="separate"/>
                    </w:r>
                    <w:r w:rsidR="002A6BDB">
                      <w:rPr>
                        <w:rFonts w:ascii="Calibri"/>
                        <w:noProof/>
                        <w:w w:val="96"/>
                        <w:sz w:val="20"/>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9F219" w14:textId="77777777" w:rsidR="00B86143" w:rsidRDefault="00B86143">
      <w:r>
        <w:separator/>
      </w:r>
    </w:p>
  </w:footnote>
  <w:footnote w:type="continuationSeparator" w:id="0">
    <w:p w14:paraId="7BFFE29F" w14:textId="77777777" w:rsidR="00B86143" w:rsidRDefault="00B861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7C1C"/>
    <w:multiLevelType w:val="hybridMultilevel"/>
    <w:tmpl w:val="C92E6A32"/>
    <w:lvl w:ilvl="0" w:tplc="4EA6B83A">
      <w:start w:val="1"/>
      <w:numFmt w:val="taiwaneseCountingThousand"/>
      <w:lvlText w:val="(%1)"/>
      <w:lvlJc w:val="left"/>
      <w:pPr>
        <w:ind w:left="2315" w:hanging="465"/>
      </w:pPr>
      <w:rPr>
        <w:rFonts w:hint="default"/>
      </w:rPr>
    </w:lvl>
    <w:lvl w:ilvl="1" w:tplc="04090019" w:tentative="1">
      <w:start w:val="1"/>
      <w:numFmt w:val="ideographTraditional"/>
      <w:lvlText w:val="%2、"/>
      <w:lvlJc w:val="left"/>
      <w:pPr>
        <w:ind w:left="2810" w:hanging="480"/>
      </w:pPr>
    </w:lvl>
    <w:lvl w:ilvl="2" w:tplc="0409001B" w:tentative="1">
      <w:start w:val="1"/>
      <w:numFmt w:val="lowerRoman"/>
      <w:lvlText w:val="%3."/>
      <w:lvlJc w:val="right"/>
      <w:pPr>
        <w:ind w:left="3290" w:hanging="480"/>
      </w:pPr>
    </w:lvl>
    <w:lvl w:ilvl="3" w:tplc="0409000F" w:tentative="1">
      <w:start w:val="1"/>
      <w:numFmt w:val="decimal"/>
      <w:lvlText w:val="%4."/>
      <w:lvlJc w:val="left"/>
      <w:pPr>
        <w:ind w:left="3770" w:hanging="480"/>
      </w:pPr>
    </w:lvl>
    <w:lvl w:ilvl="4" w:tplc="04090019" w:tentative="1">
      <w:start w:val="1"/>
      <w:numFmt w:val="ideographTraditional"/>
      <w:lvlText w:val="%5、"/>
      <w:lvlJc w:val="left"/>
      <w:pPr>
        <w:ind w:left="4250" w:hanging="480"/>
      </w:pPr>
    </w:lvl>
    <w:lvl w:ilvl="5" w:tplc="0409001B" w:tentative="1">
      <w:start w:val="1"/>
      <w:numFmt w:val="lowerRoman"/>
      <w:lvlText w:val="%6."/>
      <w:lvlJc w:val="right"/>
      <w:pPr>
        <w:ind w:left="4730" w:hanging="480"/>
      </w:pPr>
    </w:lvl>
    <w:lvl w:ilvl="6" w:tplc="0409000F" w:tentative="1">
      <w:start w:val="1"/>
      <w:numFmt w:val="decimal"/>
      <w:lvlText w:val="%7."/>
      <w:lvlJc w:val="left"/>
      <w:pPr>
        <w:ind w:left="5210" w:hanging="480"/>
      </w:pPr>
    </w:lvl>
    <w:lvl w:ilvl="7" w:tplc="04090019" w:tentative="1">
      <w:start w:val="1"/>
      <w:numFmt w:val="ideographTraditional"/>
      <w:lvlText w:val="%8、"/>
      <w:lvlJc w:val="left"/>
      <w:pPr>
        <w:ind w:left="5690" w:hanging="480"/>
      </w:pPr>
    </w:lvl>
    <w:lvl w:ilvl="8" w:tplc="0409001B" w:tentative="1">
      <w:start w:val="1"/>
      <w:numFmt w:val="lowerRoman"/>
      <w:lvlText w:val="%9."/>
      <w:lvlJc w:val="right"/>
      <w:pPr>
        <w:ind w:left="6170" w:hanging="480"/>
      </w:pPr>
    </w:lvl>
  </w:abstractNum>
  <w:abstractNum w:abstractNumId="1" w15:restartNumberingAfterBreak="0">
    <w:nsid w:val="05635E72"/>
    <w:multiLevelType w:val="hybridMultilevel"/>
    <w:tmpl w:val="8BA4A776"/>
    <w:lvl w:ilvl="0" w:tplc="7428C3AE">
      <w:start w:val="1"/>
      <w:numFmt w:val="taiwaneseCountingThousand"/>
      <w:lvlText w:val="(%1)"/>
      <w:lvlJc w:val="left"/>
      <w:pPr>
        <w:ind w:left="1028" w:hanging="460"/>
      </w:pPr>
      <w:rPr>
        <w:rFonts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 w15:restartNumberingAfterBreak="0">
    <w:nsid w:val="09E37D65"/>
    <w:multiLevelType w:val="hybridMultilevel"/>
    <w:tmpl w:val="5A9EC6F0"/>
    <w:lvl w:ilvl="0" w:tplc="627CB4C4">
      <w:start w:val="1"/>
      <w:numFmt w:val="decimal"/>
      <w:lvlText w:val="%1."/>
      <w:lvlJc w:val="left"/>
      <w:pPr>
        <w:ind w:left="2979" w:hanging="423"/>
      </w:pPr>
      <w:rPr>
        <w:rFonts w:ascii="Times New Roman" w:eastAsia="標楷體" w:hAnsi="Times New Roman" w:cs="Times New Roman" w:hint="default"/>
        <w:spacing w:val="-58"/>
        <w:w w:val="99"/>
        <w:sz w:val="24"/>
        <w:szCs w:val="24"/>
        <w:lang w:val="zh-TW" w:eastAsia="zh-TW" w:bidi="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C9601E"/>
    <w:multiLevelType w:val="hybridMultilevel"/>
    <w:tmpl w:val="3CF0299A"/>
    <w:lvl w:ilvl="0" w:tplc="69B85680">
      <w:start w:val="1"/>
      <w:numFmt w:val="decimal"/>
      <w:lvlText w:val="%1."/>
      <w:lvlJc w:val="left"/>
      <w:pPr>
        <w:ind w:left="2979" w:hanging="423"/>
      </w:pPr>
      <w:rPr>
        <w:rFonts w:ascii="標楷體" w:eastAsia="標楷體" w:hAnsi="標楷體" w:cs="標楷體" w:hint="default"/>
        <w:spacing w:val="-58"/>
        <w:w w:val="99"/>
        <w:sz w:val="24"/>
        <w:szCs w:val="24"/>
        <w:lang w:val="zh-TW" w:eastAsia="zh-TW" w:bidi="zh-TW"/>
      </w:rPr>
    </w:lvl>
    <w:lvl w:ilvl="1" w:tplc="DEE48474">
      <w:numFmt w:val="bullet"/>
      <w:lvlText w:val="•"/>
      <w:lvlJc w:val="left"/>
      <w:pPr>
        <w:ind w:left="3706" w:hanging="423"/>
      </w:pPr>
      <w:rPr>
        <w:rFonts w:hint="default"/>
        <w:lang w:val="zh-TW" w:eastAsia="zh-TW" w:bidi="zh-TW"/>
      </w:rPr>
    </w:lvl>
    <w:lvl w:ilvl="2" w:tplc="C854B384">
      <w:numFmt w:val="bullet"/>
      <w:lvlText w:val="•"/>
      <w:lvlJc w:val="left"/>
      <w:pPr>
        <w:ind w:left="4433" w:hanging="423"/>
      </w:pPr>
      <w:rPr>
        <w:rFonts w:hint="default"/>
        <w:lang w:val="zh-TW" w:eastAsia="zh-TW" w:bidi="zh-TW"/>
      </w:rPr>
    </w:lvl>
    <w:lvl w:ilvl="3" w:tplc="7D56AC0E">
      <w:numFmt w:val="bullet"/>
      <w:lvlText w:val="•"/>
      <w:lvlJc w:val="left"/>
      <w:pPr>
        <w:ind w:left="5160" w:hanging="423"/>
      </w:pPr>
      <w:rPr>
        <w:rFonts w:hint="default"/>
        <w:lang w:val="zh-TW" w:eastAsia="zh-TW" w:bidi="zh-TW"/>
      </w:rPr>
    </w:lvl>
    <w:lvl w:ilvl="4" w:tplc="17F42EF0">
      <w:numFmt w:val="bullet"/>
      <w:lvlText w:val="•"/>
      <w:lvlJc w:val="left"/>
      <w:pPr>
        <w:ind w:left="5887" w:hanging="423"/>
      </w:pPr>
      <w:rPr>
        <w:rFonts w:hint="default"/>
        <w:lang w:val="zh-TW" w:eastAsia="zh-TW" w:bidi="zh-TW"/>
      </w:rPr>
    </w:lvl>
    <w:lvl w:ilvl="5" w:tplc="F18E6792">
      <w:numFmt w:val="bullet"/>
      <w:lvlText w:val="•"/>
      <w:lvlJc w:val="left"/>
      <w:pPr>
        <w:ind w:left="6614" w:hanging="423"/>
      </w:pPr>
      <w:rPr>
        <w:rFonts w:hint="default"/>
        <w:lang w:val="zh-TW" w:eastAsia="zh-TW" w:bidi="zh-TW"/>
      </w:rPr>
    </w:lvl>
    <w:lvl w:ilvl="6" w:tplc="D6FAC898">
      <w:numFmt w:val="bullet"/>
      <w:lvlText w:val="•"/>
      <w:lvlJc w:val="left"/>
      <w:pPr>
        <w:ind w:left="7341" w:hanging="423"/>
      </w:pPr>
      <w:rPr>
        <w:rFonts w:hint="default"/>
        <w:lang w:val="zh-TW" w:eastAsia="zh-TW" w:bidi="zh-TW"/>
      </w:rPr>
    </w:lvl>
    <w:lvl w:ilvl="7" w:tplc="EC1687F0">
      <w:numFmt w:val="bullet"/>
      <w:lvlText w:val="•"/>
      <w:lvlJc w:val="left"/>
      <w:pPr>
        <w:ind w:left="8068" w:hanging="423"/>
      </w:pPr>
      <w:rPr>
        <w:rFonts w:hint="default"/>
        <w:lang w:val="zh-TW" w:eastAsia="zh-TW" w:bidi="zh-TW"/>
      </w:rPr>
    </w:lvl>
    <w:lvl w:ilvl="8" w:tplc="A29E1C88">
      <w:numFmt w:val="bullet"/>
      <w:lvlText w:val="•"/>
      <w:lvlJc w:val="left"/>
      <w:pPr>
        <w:ind w:left="8795" w:hanging="423"/>
      </w:pPr>
      <w:rPr>
        <w:rFonts w:hint="default"/>
        <w:lang w:val="zh-TW" w:eastAsia="zh-TW" w:bidi="zh-TW"/>
      </w:rPr>
    </w:lvl>
  </w:abstractNum>
  <w:abstractNum w:abstractNumId="4" w15:restartNumberingAfterBreak="0">
    <w:nsid w:val="0FAD0628"/>
    <w:multiLevelType w:val="hybridMultilevel"/>
    <w:tmpl w:val="D60ACFC8"/>
    <w:lvl w:ilvl="0" w:tplc="D8BA1046">
      <w:start w:val="1"/>
      <w:numFmt w:val="decimal"/>
      <w:lvlText w:val="%1."/>
      <w:lvlJc w:val="left"/>
      <w:pPr>
        <w:ind w:left="2645" w:hanging="330"/>
      </w:pPr>
      <w:rPr>
        <w:rFonts w:hint="default"/>
      </w:rPr>
    </w:lvl>
    <w:lvl w:ilvl="1" w:tplc="8C96DD5C">
      <w:start w:val="1"/>
      <w:numFmt w:val="decimal"/>
      <w:lvlText w:val="(%2)"/>
      <w:lvlJc w:val="left"/>
      <w:pPr>
        <w:ind w:left="3125" w:hanging="330"/>
      </w:pPr>
      <w:rPr>
        <w:rFonts w:hint="default"/>
      </w:rPr>
    </w:lvl>
    <w:lvl w:ilvl="2" w:tplc="04090011">
      <w:start w:val="1"/>
      <w:numFmt w:val="upperLetter"/>
      <w:lvlText w:val="%3."/>
      <w:lvlJc w:val="left"/>
      <w:pPr>
        <w:ind w:left="3755" w:hanging="480"/>
      </w:pPr>
    </w:lvl>
    <w:lvl w:ilvl="3" w:tplc="0409000F" w:tentative="1">
      <w:start w:val="1"/>
      <w:numFmt w:val="decimal"/>
      <w:lvlText w:val="%4."/>
      <w:lvlJc w:val="left"/>
      <w:pPr>
        <w:ind w:left="4235" w:hanging="480"/>
      </w:pPr>
    </w:lvl>
    <w:lvl w:ilvl="4" w:tplc="04090019" w:tentative="1">
      <w:start w:val="1"/>
      <w:numFmt w:val="ideographTraditional"/>
      <w:lvlText w:val="%5、"/>
      <w:lvlJc w:val="left"/>
      <w:pPr>
        <w:ind w:left="4715" w:hanging="480"/>
      </w:pPr>
    </w:lvl>
    <w:lvl w:ilvl="5" w:tplc="0409001B" w:tentative="1">
      <w:start w:val="1"/>
      <w:numFmt w:val="lowerRoman"/>
      <w:lvlText w:val="%6."/>
      <w:lvlJc w:val="right"/>
      <w:pPr>
        <w:ind w:left="5195" w:hanging="480"/>
      </w:pPr>
    </w:lvl>
    <w:lvl w:ilvl="6" w:tplc="0409000F" w:tentative="1">
      <w:start w:val="1"/>
      <w:numFmt w:val="decimal"/>
      <w:lvlText w:val="%7."/>
      <w:lvlJc w:val="left"/>
      <w:pPr>
        <w:ind w:left="5675" w:hanging="480"/>
      </w:pPr>
    </w:lvl>
    <w:lvl w:ilvl="7" w:tplc="04090019" w:tentative="1">
      <w:start w:val="1"/>
      <w:numFmt w:val="ideographTraditional"/>
      <w:lvlText w:val="%8、"/>
      <w:lvlJc w:val="left"/>
      <w:pPr>
        <w:ind w:left="6155" w:hanging="480"/>
      </w:pPr>
    </w:lvl>
    <w:lvl w:ilvl="8" w:tplc="0409001B" w:tentative="1">
      <w:start w:val="1"/>
      <w:numFmt w:val="lowerRoman"/>
      <w:lvlText w:val="%9."/>
      <w:lvlJc w:val="right"/>
      <w:pPr>
        <w:ind w:left="6635" w:hanging="480"/>
      </w:pPr>
    </w:lvl>
  </w:abstractNum>
  <w:abstractNum w:abstractNumId="5" w15:restartNumberingAfterBreak="0">
    <w:nsid w:val="21863AB1"/>
    <w:multiLevelType w:val="hybridMultilevel"/>
    <w:tmpl w:val="AB9291E8"/>
    <w:lvl w:ilvl="0" w:tplc="3F9463FC">
      <w:start w:val="1"/>
      <w:numFmt w:val="decimal"/>
      <w:lvlText w:val="(%1)."/>
      <w:lvlJc w:val="left"/>
      <w:pPr>
        <w:ind w:left="2977" w:hanging="480"/>
      </w:pPr>
      <w:rPr>
        <w:rFonts w:hint="eastAsia"/>
      </w:rPr>
    </w:lvl>
    <w:lvl w:ilvl="1" w:tplc="04090019" w:tentative="1">
      <w:start w:val="1"/>
      <w:numFmt w:val="ideographTraditional"/>
      <w:lvlText w:val="%2、"/>
      <w:lvlJc w:val="left"/>
      <w:pPr>
        <w:ind w:left="3457" w:hanging="480"/>
      </w:pPr>
    </w:lvl>
    <w:lvl w:ilvl="2" w:tplc="0409001B" w:tentative="1">
      <w:start w:val="1"/>
      <w:numFmt w:val="lowerRoman"/>
      <w:lvlText w:val="%3."/>
      <w:lvlJc w:val="right"/>
      <w:pPr>
        <w:ind w:left="3937" w:hanging="480"/>
      </w:pPr>
    </w:lvl>
    <w:lvl w:ilvl="3" w:tplc="0409000F" w:tentative="1">
      <w:start w:val="1"/>
      <w:numFmt w:val="decimal"/>
      <w:lvlText w:val="%4."/>
      <w:lvlJc w:val="left"/>
      <w:pPr>
        <w:ind w:left="4417" w:hanging="480"/>
      </w:pPr>
    </w:lvl>
    <w:lvl w:ilvl="4" w:tplc="04090019" w:tentative="1">
      <w:start w:val="1"/>
      <w:numFmt w:val="ideographTraditional"/>
      <w:lvlText w:val="%5、"/>
      <w:lvlJc w:val="left"/>
      <w:pPr>
        <w:ind w:left="4897" w:hanging="480"/>
      </w:pPr>
    </w:lvl>
    <w:lvl w:ilvl="5" w:tplc="0409001B" w:tentative="1">
      <w:start w:val="1"/>
      <w:numFmt w:val="lowerRoman"/>
      <w:lvlText w:val="%6."/>
      <w:lvlJc w:val="right"/>
      <w:pPr>
        <w:ind w:left="5377" w:hanging="480"/>
      </w:pPr>
    </w:lvl>
    <w:lvl w:ilvl="6" w:tplc="0409000F" w:tentative="1">
      <w:start w:val="1"/>
      <w:numFmt w:val="decimal"/>
      <w:lvlText w:val="%7."/>
      <w:lvlJc w:val="left"/>
      <w:pPr>
        <w:ind w:left="5857" w:hanging="480"/>
      </w:pPr>
    </w:lvl>
    <w:lvl w:ilvl="7" w:tplc="04090019" w:tentative="1">
      <w:start w:val="1"/>
      <w:numFmt w:val="ideographTraditional"/>
      <w:lvlText w:val="%8、"/>
      <w:lvlJc w:val="left"/>
      <w:pPr>
        <w:ind w:left="6337" w:hanging="480"/>
      </w:pPr>
    </w:lvl>
    <w:lvl w:ilvl="8" w:tplc="0409001B" w:tentative="1">
      <w:start w:val="1"/>
      <w:numFmt w:val="lowerRoman"/>
      <w:lvlText w:val="%9."/>
      <w:lvlJc w:val="right"/>
      <w:pPr>
        <w:ind w:left="6817" w:hanging="480"/>
      </w:pPr>
    </w:lvl>
  </w:abstractNum>
  <w:abstractNum w:abstractNumId="6" w15:restartNumberingAfterBreak="0">
    <w:nsid w:val="39983FC4"/>
    <w:multiLevelType w:val="hybridMultilevel"/>
    <w:tmpl w:val="88607282"/>
    <w:lvl w:ilvl="0" w:tplc="A574EC36">
      <w:start w:val="1"/>
      <w:numFmt w:val="taiwaneseCountingThousand"/>
      <w:lvlText w:val="%1、"/>
      <w:lvlJc w:val="left"/>
      <w:pPr>
        <w:ind w:left="670" w:hanging="450"/>
      </w:pPr>
      <w:rPr>
        <w:rFonts w:hint="default"/>
      </w:r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7" w15:restartNumberingAfterBreak="0">
    <w:nsid w:val="48D60EF2"/>
    <w:multiLevelType w:val="hybridMultilevel"/>
    <w:tmpl w:val="01D6CAF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A3D4537"/>
    <w:multiLevelType w:val="hybridMultilevel"/>
    <w:tmpl w:val="3CF0299A"/>
    <w:lvl w:ilvl="0" w:tplc="69B85680">
      <w:start w:val="1"/>
      <w:numFmt w:val="decimal"/>
      <w:lvlText w:val="%1."/>
      <w:lvlJc w:val="left"/>
      <w:pPr>
        <w:ind w:left="4107" w:hanging="423"/>
      </w:pPr>
      <w:rPr>
        <w:rFonts w:ascii="標楷體" w:eastAsia="標楷體" w:hAnsi="標楷體" w:cs="標楷體" w:hint="default"/>
        <w:spacing w:val="-58"/>
        <w:w w:val="99"/>
        <w:sz w:val="24"/>
        <w:szCs w:val="24"/>
        <w:lang w:val="zh-TW" w:eastAsia="zh-TW" w:bidi="zh-TW"/>
      </w:rPr>
    </w:lvl>
    <w:lvl w:ilvl="1" w:tplc="DEE48474">
      <w:numFmt w:val="bullet"/>
      <w:lvlText w:val="•"/>
      <w:lvlJc w:val="left"/>
      <w:pPr>
        <w:ind w:left="4834" w:hanging="423"/>
      </w:pPr>
      <w:rPr>
        <w:rFonts w:hint="default"/>
        <w:lang w:val="zh-TW" w:eastAsia="zh-TW" w:bidi="zh-TW"/>
      </w:rPr>
    </w:lvl>
    <w:lvl w:ilvl="2" w:tplc="C854B384">
      <w:numFmt w:val="bullet"/>
      <w:lvlText w:val="•"/>
      <w:lvlJc w:val="left"/>
      <w:pPr>
        <w:ind w:left="5561" w:hanging="423"/>
      </w:pPr>
      <w:rPr>
        <w:rFonts w:hint="default"/>
        <w:lang w:val="zh-TW" w:eastAsia="zh-TW" w:bidi="zh-TW"/>
      </w:rPr>
    </w:lvl>
    <w:lvl w:ilvl="3" w:tplc="7D56AC0E">
      <w:numFmt w:val="bullet"/>
      <w:lvlText w:val="•"/>
      <w:lvlJc w:val="left"/>
      <w:pPr>
        <w:ind w:left="6288" w:hanging="423"/>
      </w:pPr>
      <w:rPr>
        <w:rFonts w:hint="default"/>
        <w:lang w:val="zh-TW" w:eastAsia="zh-TW" w:bidi="zh-TW"/>
      </w:rPr>
    </w:lvl>
    <w:lvl w:ilvl="4" w:tplc="17F42EF0">
      <w:numFmt w:val="bullet"/>
      <w:lvlText w:val="•"/>
      <w:lvlJc w:val="left"/>
      <w:pPr>
        <w:ind w:left="7015" w:hanging="423"/>
      </w:pPr>
      <w:rPr>
        <w:rFonts w:hint="default"/>
        <w:lang w:val="zh-TW" w:eastAsia="zh-TW" w:bidi="zh-TW"/>
      </w:rPr>
    </w:lvl>
    <w:lvl w:ilvl="5" w:tplc="F18E6792">
      <w:numFmt w:val="bullet"/>
      <w:lvlText w:val="•"/>
      <w:lvlJc w:val="left"/>
      <w:pPr>
        <w:ind w:left="7742" w:hanging="423"/>
      </w:pPr>
      <w:rPr>
        <w:rFonts w:hint="default"/>
        <w:lang w:val="zh-TW" w:eastAsia="zh-TW" w:bidi="zh-TW"/>
      </w:rPr>
    </w:lvl>
    <w:lvl w:ilvl="6" w:tplc="D6FAC898">
      <w:numFmt w:val="bullet"/>
      <w:lvlText w:val="•"/>
      <w:lvlJc w:val="left"/>
      <w:pPr>
        <w:ind w:left="8469" w:hanging="423"/>
      </w:pPr>
      <w:rPr>
        <w:rFonts w:hint="default"/>
        <w:lang w:val="zh-TW" w:eastAsia="zh-TW" w:bidi="zh-TW"/>
      </w:rPr>
    </w:lvl>
    <w:lvl w:ilvl="7" w:tplc="EC1687F0">
      <w:numFmt w:val="bullet"/>
      <w:lvlText w:val="•"/>
      <w:lvlJc w:val="left"/>
      <w:pPr>
        <w:ind w:left="9196" w:hanging="423"/>
      </w:pPr>
      <w:rPr>
        <w:rFonts w:hint="default"/>
        <w:lang w:val="zh-TW" w:eastAsia="zh-TW" w:bidi="zh-TW"/>
      </w:rPr>
    </w:lvl>
    <w:lvl w:ilvl="8" w:tplc="A29E1C88">
      <w:numFmt w:val="bullet"/>
      <w:lvlText w:val="•"/>
      <w:lvlJc w:val="left"/>
      <w:pPr>
        <w:ind w:left="9923" w:hanging="423"/>
      </w:pPr>
      <w:rPr>
        <w:rFonts w:hint="default"/>
        <w:lang w:val="zh-TW" w:eastAsia="zh-TW" w:bidi="zh-TW"/>
      </w:rPr>
    </w:lvl>
  </w:abstractNum>
  <w:abstractNum w:abstractNumId="9" w15:restartNumberingAfterBreak="0">
    <w:nsid w:val="58697366"/>
    <w:multiLevelType w:val="hybridMultilevel"/>
    <w:tmpl w:val="1310A790"/>
    <w:lvl w:ilvl="0" w:tplc="C9C4D94E">
      <w:start w:val="1"/>
      <w:numFmt w:val="decimal"/>
      <w:lvlText w:val="%1."/>
      <w:lvlJc w:val="left"/>
      <w:pPr>
        <w:ind w:left="1001" w:hanging="480"/>
      </w:pPr>
      <w:rPr>
        <w:sz w:val="24"/>
        <w:szCs w:val="24"/>
      </w:rPr>
    </w:lvl>
    <w:lvl w:ilvl="1" w:tplc="04090019" w:tentative="1">
      <w:start w:val="1"/>
      <w:numFmt w:val="ideographTraditional"/>
      <w:lvlText w:val="%2、"/>
      <w:lvlJc w:val="left"/>
      <w:pPr>
        <w:ind w:left="1481" w:hanging="480"/>
      </w:pPr>
    </w:lvl>
    <w:lvl w:ilvl="2" w:tplc="0409001B" w:tentative="1">
      <w:start w:val="1"/>
      <w:numFmt w:val="lowerRoman"/>
      <w:lvlText w:val="%3."/>
      <w:lvlJc w:val="right"/>
      <w:pPr>
        <w:ind w:left="1961" w:hanging="480"/>
      </w:pPr>
    </w:lvl>
    <w:lvl w:ilvl="3" w:tplc="0409000F" w:tentative="1">
      <w:start w:val="1"/>
      <w:numFmt w:val="decimal"/>
      <w:lvlText w:val="%4."/>
      <w:lvlJc w:val="left"/>
      <w:pPr>
        <w:ind w:left="2441" w:hanging="480"/>
      </w:pPr>
    </w:lvl>
    <w:lvl w:ilvl="4" w:tplc="04090019" w:tentative="1">
      <w:start w:val="1"/>
      <w:numFmt w:val="ideographTraditional"/>
      <w:lvlText w:val="%5、"/>
      <w:lvlJc w:val="left"/>
      <w:pPr>
        <w:ind w:left="2921" w:hanging="480"/>
      </w:pPr>
    </w:lvl>
    <w:lvl w:ilvl="5" w:tplc="0409001B" w:tentative="1">
      <w:start w:val="1"/>
      <w:numFmt w:val="lowerRoman"/>
      <w:lvlText w:val="%6."/>
      <w:lvlJc w:val="right"/>
      <w:pPr>
        <w:ind w:left="3401" w:hanging="480"/>
      </w:pPr>
    </w:lvl>
    <w:lvl w:ilvl="6" w:tplc="0409000F" w:tentative="1">
      <w:start w:val="1"/>
      <w:numFmt w:val="decimal"/>
      <w:lvlText w:val="%7."/>
      <w:lvlJc w:val="left"/>
      <w:pPr>
        <w:ind w:left="3881" w:hanging="480"/>
      </w:pPr>
    </w:lvl>
    <w:lvl w:ilvl="7" w:tplc="04090019" w:tentative="1">
      <w:start w:val="1"/>
      <w:numFmt w:val="ideographTraditional"/>
      <w:lvlText w:val="%8、"/>
      <w:lvlJc w:val="left"/>
      <w:pPr>
        <w:ind w:left="4361" w:hanging="480"/>
      </w:pPr>
    </w:lvl>
    <w:lvl w:ilvl="8" w:tplc="0409001B" w:tentative="1">
      <w:start w:val="1"/>
      <w:numFmt w:val="lowerRoman"/>
      <w:lvlText w:val="%9."/>
      <w:lvlJc w:val="right"/>
      <w:pPr>
        <w:ind w:left="4841" w:hanging="480"/>
      </w:pPr>
    </w:lvl>
  </w:abstractNum>
  <w:abstractNum w:abstractNumId="10" w15:restartNumberingAfterBreak="0">
    <w:nsid w:val="5BAC12E5"/>
    <w:multiLevelType w:val="hybridMultilevel"/>
    <w:tmpl w:val="1BE453BE"/>
    <w:lvl w:ilvl="0" w:tplc="2632C0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C2A7F91"/>
    <w:multiLevelType w:val="hybridMultilevel"/>
    <w:tmpl w:val="D62273FC"/>
    <w:lvl w:ilvl="0" w:tplc="E7D8F016">
      <w:start w:val="1"/>
      <w:numFmt w:val="decimal"/>
      <w:lvlText w:val="%1."/>
      <w:lvlJc w:val="left"/>
      <w:pPr>
        <w:ind w:left="2979" w:hanging="423"/>
      </w:pPr>
      <w:rPr>
        <w:rFonts w:ascii="Times New Roman" w:eastAsia="標楷體" w:hAnsi="Times New Roman" w:cs="Times New Roman" w:hint="default"/>
        <w:spacing w:val="-58"/>
        <w:w w:val="99"/>
        <w:sz w:val="24"/>
        <w:szCs w:val="24"/>
        <w:lang w:val="zh-TW" w:eastAsia="zh-TW" w:bidi="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D26470A"/>
    <w:multiLevelType w:val="hybridMultilevel"/>
    <w:tmpl w:val="86B099F2"/>
    <w:lvl w:ilvl="0" w:tplc="70C0D1CC">
      <w:start w:val="1"/>
      <w:numFmt w:val="decimal"/>
      <w:lvlText w:val="%1."/>
      <w:lvlJc w:val="left"/>
      <w:pPr>
        <w:ind w:left="2268" w:hanging="481"/>
      </w:pPr>
      <w:rPr>
        <w:rFonts w:hint="default"/>
        <w:w w:val="100"/>
        <w:lang w:val="zh-TW" w:eastAsia="zh-TW" w:bidi="zh-TW"/>
      </w:rPr>
    </w:lvl>
    <w:lvl w:ilvl="1" w:tplc="3FE4A0AA">
      <w:numFmt w:val="bullet"/>
      <w:lvlText w:val=""/>
      <w:lvlJc w:val="left"/>
      <w:pPr>
        <w:ind w:left="2556" w:hanging="481"/>
      </w:pPr>
      <w:rPr>
        <w:rFonts w:ascii="Wingdings" w:eastAsia="Wingdings" w:hAnsi="Wingdings" w:cs="Wingdings" w:hint="default"/>
        <w:w w:val="100"/>
        <w:sz w:val="24"/>
        <w:szCs w:val="24"/>
        <w:lang w:val="zh-TW" w:eastAsia="zh-TW" w:bidi="zh-TW"/>
      </w:rPr>
    </w:lvl>
    <w:lvl w:ilvl="2" w:tplc="3A06442A">
      <w:numFmt w:val="bullet"/>
      <w:lvlText w:val="•"/>
      <w:lvlJc w:val="left"/>
      <w:pPr>
        <w:ind w:left="3414" w:hanging="481"/>
      </w:pPr>
      <w:rPr>
        <w:rFonts w:hint="default"/>
        <w:lang w:val="zh-TW" w:eastAsia="zh-TW" w:bidi="zh-TW"/>
      </w:rPr>
    </w:lvl>
    <w:lvl w:ilvl="3" w:tplc="4DECD398">
      <w:numFmt w:val="bullet"/>
      <w:lvlText w:val="•"/>
      <w:lvlJc w:val="left"/>
      <w:pPr>
        <w:ind w:left="4268" w:hanging="481"/>
      </w:pPr>
      <w:rPr>
        <w:rFonts w:hint="default"/>
        <w:lang w:val="zh-TW" w:eastAsia="zh-TW" w:bidi="zh-TW"/>
      </w:rPr>
    </w:lvl>
    <w:lvl w:ilvl="4" w:tplc="F0663090">
      <w:numFmt w:val="bullet"/>
      <w:lvlText w:val="•"/>
      <w:lvlJc w:val="left"/>
      <w:pPr>
        <w:ind w:left="5122" w:hanging="481"/>
      </w:pPr>
      <w:rPr>
        <w:rFonts w:hint="default"/>
        <w:lang w:val="zh-TW" w:eastAsia="zh-TW" w:bidi="zh-TW"/>
      </w:rPr>
    </w:lvl>
    <w:lvl w:ilvl="5" w:tplc="4A7A9932">
      <w:numFmt w:val="bullet"/>
      <w:lvlText w:val="•"/>
      <w:lvlJc w:val="left"/>
      <w:pPr>
        <w:ind w:left="5977" w:hanging="481"/>
      </w:pPr>
      <w:rPr>
        <w:rFonts w:hint="default"/>
        <w:lang w:val="zh-TW" w:eastAsia="zh-TW" w:bidi="zh-TW"/>
      </w:rPr>
    </w:lvl>
    <w:lvl w:ilvl="6" w:tplc="7E24C054">
      <w:numFmt w:val="bullet"/>
      <w:lvlText w:val="•"/>
      <w:lvlJc w:val="left"/>
      <w:pPr>
        <w:ind w:left="6831" w:hanging="481"/>
      </w:pPr>
      <w:rPr>
        <w:rFonts w:hint="default"/>
        <w:lang w:val="zh-TW" w:eastAsia="zh-TW" w:bidi="zh-TW"/>
      </w:rPr>
    </w:lvl>
    <w:lvl w:ilvl="7" w:tplc="0DF82716">
      <w:numFmt w:val="bullet"/>
      <w:lvlText w:val="•"/>
      <w:lvlJc w:val="left"/>
      <w:pPr>
        <w:ind w:left="7685" w:hanging="481"/>
      </w:pPr>
      <w:rPr>
        <w:rFonts w:hint="default"/>
        <w:lang w:val="zh-TW" w:eastAsia="zh-TW" w:bidi="zh-TW"/>
      </w:rPr>
    </w:lvl>
    <w:lvl w:ilvl="8" w:tplc="D32246F4">
      <w:numFmt w:val="bullet"/>
      <w:lvlText w:val="•"/>
      <w:lvlJc w:val="left"/>
      <w:pPr>
        <w:ind w:left="8540" w:hanging="481"/>
      </w:pPr>
      <w:rPr>
        <w:rFonts w:hint="default"/>
        <w:lang w:val="zh-TW" w:eastAsia="zh-TW" w:bidi="zh-TW"/>
      </w:rPr>
    </w:lvl>
  </w:abstractNum>
  <w:abstractNum w:abstractNumId="13" w15:restartNumberingAfterBreak="0">
    <w:nsid w:val="5DA71CD4"/>
    <w:multiLevelType w:val="singleLevel"/>
    <w:tmpl w:val="56BE4DE6"/>
    <w:lvl w:ilvl="0">
      <w:start w:val="1"/>
      <w:numFmt w:val="taiwaneseCountingThousand"/>
      <w:lvlText w:val="%1、"/>
      <w:lvlJc w:val="left"/>
      <w:pPr>
        <w:tabs>
          <w:tab w:val="num" w:pos="660"/>
        </w:tabs>
        <w:ind w:left="660" w:hanging="660"/>
      </w:pPr>
      <w:rPr>
        <w:rFonts w:hint="eastAsia"/>
      </w:rPr>
    </w:lvl>
  </w:abstractNum>
  <w:abstractNum w:abstractNumId="14" w15:restartNumberingAfterBreak="0">
    <w:nsid w:val="5DFA0C8C"/>
    <w:multiLevelType w:val="hybridMultilevel"/>
    <w:tmpl w:val="E5F46B12"/>
    <w:lvl w:ilvl="0" w:tplc="69B85680">
      <w:start w:val="1"/>
      <w:numFmt w:val="decimal"/>
      <w:lvlText w:val="%1."/>
      <w:lvlJc w:val="left"/>
      <w:pPr>
        <w:ind w:left="2979" w:hanging="423"/>
      </w:pPr>
      <w:rPr>
        <w:rFonts w:ascii="標楷體" w:eastAsia="標楷體" w:hAnsi="標楷體" w:cs="標楷體" w:hint="default"/>
        <w:spacing w:val="-58"/>
        <w:w w:val="99"/>
        <w:sz w:val="24"/>
        <w:szCs w:val="24"/>
        <w:lang w:val="zh-TW" w:eastAsia="zh-TW" w:bidi="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75C71C5"/>
    <w:multiLevelType w:val="hybridMultilevel"/>
    <w:tmpl w:val="F176EB70"/>
    <w:lvl w:ilvl="0" w:tplc="0409000F">
      <w:start w:val="1"/>
      <w:numFmt w:val="decimal"/>
      <w:lvlText w:val="%1."/>
      <w:lvlJc w:val="left"/>
      <w:pPr>
        <w:ind w:left="1558" w:hanging="423"/>
      </w:pPr>
      <w:rPr>
        <w:rFonts w:hint="default"/>
        <w:spacing w:val="-58"/>
        <w:w w:val="99"/>
        <w:sz w:val="24"/>
        <w:szCs w:val="24"/>
        <w:lang w:val="zh-TW" w:eastAsia="zh-TW" w:bidi="zh-TW"/>
      </w:rPr>
    </w:lvl>
    <w:lvl w:ilvl="1" w:tplc="04090019" w:tentative="1">
      <w:start w:val="1"/>
      <w:numFmt w:val="ideographTraditional"/>
      <w:lvlText w:val="%2、"/>
      <w:lvlJc w:val="left"/>
      <w:pPr>
        <w:ind w:left="-461" w:hanging="480"/>
      </w:pPr>
    </w:lvl>
    <w:lvl w:ilvl="2" w:tplc="0409001B" w:tentative="1">
      <w:start w:val="1"/>
      <w:numFmt w:val="lowerRoman"/>
      <w:lvlText w:val="%3."/>
      <w:lvlJc w:val="right"/>
      <w:pPr>
        <w:ind w:left="19" w:hanging="480"/>
      </w:pPr>
    </w:lvl>
    <w:lvl w:ilvl="3" w:tplc="0409000F" w:tentative="1">
      <w:start w:val="1"/>
      <w:numFmt w:val="decimal"/>
      <w:lvlText w:val="%4."/>
      <w:lvlJc w:val="left"/>
      <w:pPr>
        <w:ind w:left="499" w:hanging="480"/>
      </w:pPr>
    </w:lvl>
    <w:lvl w:ilvl="4" w:tplc="04090019" w:tentative="1">
      <w:start w:val="1"/>
      <w:numFmt w:val="ideographTraditional"/>
      <w:lvlText w:val="%5、"/>
      <w:lvlJc w:val="left"/>
      <w:pPr>
        <w:ind w:left="979" w:hanging="480"/>
      </w:pPr>
    </w:lvl>
    <w:lvl w:ilvl="5" w:tplc="0409001B" w:tentative="1">
      <w:start w:val="1"/>
      <w:numFmt w:val="lowerRoman"/>
      <w:lvlText w:val="%6."/>
      <w:lvlJc w:val="right"/>
      <w:pPr>
        <w:ind w:left="1459" w:hanging="480"/>
      </w:pPr>
    </w:lvl>
    <w:lvl w:ilvl="6" w:tplc="0409000F" w:tentative="1">
      <w:start w:val="1"/>
      <w:numFmt w:val="decimal"/>
      <w:lvlText w:val="%7."/>
      <w:lvlJc w:val="left"/>
      <w:pPr>
        <w:ind w:left="1939" w:hanging="480"/>
      </w:pPr>
    </w:lvl>
    <w:lvl w:ilvl="7" w:tplc="04090019" w:tentative="1">
      <w:start w:val="1"/>
      <w:numFmt w:val="ideographTraditional"/>
      <w:lvlText w:val="%8、"/>
      <w:lvlJc w:val="left"/>
      <w:pPr>
        <w:ind w:left="2419" w:hanging="480"/>
      </w:pPr>
    </w:lvl>
    <w:lvl w:ilvl="8" w:tplc="0409001B" w:tentative="1">
      <w:start w:val="1"/>
      <w:numFmt w:val="lowerRoman"/>
      <w:lvlText w:val="%9."/>
      <w:lvlJc w:val="right"/>
      <w:pPr>
        <w:ind w:left="2899" w:hanging="480"/>
      </w:pPr>
    </w:lvl>
  </w:abstractNum>
  <w:abstractNum w:abstractNumId="16" w15:restartNumberingAfterBreak="0">
    <w:nsid w:val="745B0E7F"/>
    <w:multiLevelType w:val="hybridMultilevel"/>
    <w:tmpl w:val="FE8CC4D6"/>
    <w:lvl w:ilvl="0" w:tplc="DA30DE2E">
      <w:start w:val="1"/>
      <w:numFmt w:val="decimal"/>
      <w:lvlText w:val="%1."/>
      <w:lvlJc w:val="left"/>
      <w:pPr>
        <w:ind w:left="2979" w:hanging="423"/>
      </w:pPr>
      <w:rPr>
        <w:rFonts w:ascii="Times New Roman" w:eastAsia="標楷體" w:hAnsi="Times New Roman" w:cs="Times New Roman" w:hint="default"/>
        <w:spacing w:val="-58"/>
        <w:w w:val="99"/>
        <w:sz w:val="24"/>
        <w:szCs w:val="24"/>
        <w:lang w:val="zh-TW" w:eastAsia="zh-TW" w:bidi="zh-TW"/>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BCA3812"/>
    <w:multiLevelType w:val="hybridMultilevel"/>
    <w:tmpl w:val="86B099F2"/>
    <w:lvl w:ilvl="0" w:tplc="70C0D1CC">
      <w:start w:val="1"/>
      <w:numFmt w:val="decimal"/>
      <w:lvlText w:val="%1."/>
      <w:lvlJc w:val="left"/>
      <w:pPr>
        <w:ind w:left="2268" w:hanging="481"/>
      </w:pPr>
      <w:rPr>
        <w:rFonts w:hint="default"/>
        <w:w w:val="100"/>
        <w:lang w:val="zh-TW" w:eastAsia="zh-TW" w:bidi="zh-TW"/>
      </w:rPr>
    </w:lvl>
    <w:lvl w:ilvl="1" w:tplc="3FE4A0AA">
      <w:numFmt w:val="bullet"/>
      <w:lvlText w:val=""/>
      <w:lvlJc w:val="left"/>
      <w:pPr>
        <w:ind w:left="2556" w:hanging="481"/>
      </w:pPr>
      <w:rPr>
        <w:rFonts w:ascii="Wingdings" w:eastAsia="Wingdings" w:hAnsi="Wingdings" w:cs="Wingdings" w:hint="default"/>
        <w:w w:val="100"/>
        <w:sz w:val="24"/>
        <w:szCs w:val="24"/>
        <w:lang w:val="zh-TW" w:eastAsia="zh-TW" w:bidi="zh-TW"/>
      </w:rPr>
    </w:lvl>
    <w:lvl w:ilvl="2" w:tplc="3A06442A">
      <w:numFmt w:val="bullet"/>
      <w:lvlText w:val="•"/>
      <w:lvlJc w:val="left"/>
      <w:pPr>
        <w:ind w:left="3414" w:hanging="481"/>
      </w:pPr>
      <w:rPr>
        <w:rFonts w:hint="default"/>
        <w:lang w:val="zh-TW" w:eastAsia="zh-TW" w:bidi="zh-TW"/>
      </w:rPr>
    </w:lvl>
    <w:lvl w:ilvl="3" w:tplc="4DECD398">
      <w:numFmt w:val="bullet"/>
      <w:lvlText w:val="•"/>
      <w:lvlJc w:val="left"/>
      <w:pPr>
        <w:ind w:left="4268" w:hanging="481"/>
      </w:pPr>
      <w:rPr>
        <w:rFonts w:hint="default"/>
        <w:lang w:val="zh-TW" w:eastAsia="zh-TW" w:bidi="zh-TW"/>
      </w:rPr>
    </w:lvl>
    <w:lvl w:ilvl="4" w:tplc="F0663090">
      <w:numFmt w:val="bullet"/>
      <w:lvlText w:val="•"/>
      <w:lvlJc w:val="left"/>
      <w:pPr>
        <w:ind w:left="5122" w:hanging="481"/>
      </w:pPr>
      <w:rPr>
        <w:rFonts w:hint="default"/>
        <w:lang w:val="zh-TW" w:eastAsia="zh-TW" w:bidi="zh-TW"/>
      </w:rPr>
    </w:lvl>
    <w:lvl w:ilvl="5" w:tplc="4A7A9932">
      <w:numFmt w:val="bullet"/>
      <w:lvlText w:val="•"/>
      <w:lvlJc w:val="left"/>
      <w:pPr>
        <w:ind w:left="5977" w:hanging="481"/>
      </w:pPr>
      <w:rPr>
        <w:rFonts w:hint="default"/>
        <w:lang w:val="zh-TW" w:eastAsia="zh-TW" w:bidi="zh-TW"/>
      </w:rPr>
    </w:lvl>
    <w:lvl w:ilvl="6" w:tplc="7E24C054">
      <w:numFmt w:val="bullet"/>
      <w:lvlText w:val="•"/>
      <w:lvlJc w:val="left"/>
      <w:pPr>
        <w:ind w:left="6831" w:hanging="481"/>
      </w:pPr>
      <w:rPr>
        <w:rFonts w:hint="default"/>
        <w:lang w:val="zh-TW" w:eastAsia="zh-TW" w:bidi="zh-TW"/>
      </w:rPr>
    </w:lvl>
    <w:lvl w:ilvl="7" w:tplc="0DF82716">
      <w:numFmt w:val="bullet"/>
      <w:lvlText w:val="•"/>
      <w:lvlJc w:val="left"/>
      <w:pPr>
        <w:ind w:left="7685" w:hanging="481"/>
      </w:pPr>
      <w:rPr>
        <w:rFonts w:hint="default"/>
        <w:lang w:val="zh-TW" w:eastAsia="zh-TW" w:bidi="zh-TW"/>
      </w:rPr>
    </w:lvl>
    <w:lvl w:ilvl="8" w:tplc="D32246F4">
      <w:numFmt w:val="bullet"/>
      <w:lvlText w:val="•"/>
      <w:lvlJc w:val="left"/>
      <w:pPr>
        <w:ind w:left="8540" w:hanging="481"/>
      </w:pPr>
      <w:rPr>
        <w:rFonts w:hint="default"/>
        <w:lang w:val="zh-TW" w:eastAsia="zh-TW" w:bidi="zh-TW"/>
      </w:rPr>
    </w:lvl>
  </w:abstractNum>
  <w:num w:numId="1">
    <w:abstractNumId w:val="8"/>
  </w:num>
  <w:num w:numId="2">
    <w:abstractNumId w:val="17"/>
  </w:num>
  <w:num w:numId="3">
    <w:abstractNumId w:val="1"/>
  </w:num>
  <w:num w:numId="4">
    <w:abstractNumId w:val="12"/>
  </w:num>
  <w:num w:numId="5">
    <w:abstractNumId w:val="9"/>
  </w:num>
  <w:num w:numId="6">
    <w:abstractNumId w:val="5"/>
  </w:num>
  <w:num w:numId="7">
    <w:abstractNumId w:val="3"/>
  </w:num>
  <w:num w:numId="8">
    <w:abstractNumId w:val="15"/>
  </w:num>
  <w:num w:numId="9">
    <w:abstractNumId w:val="14"/>
  </w:num>
  <w:num w:numId="10">
    <w:abstractNumId w:val="16"/>
  </w:num>
  <w:num w:numId="11">
    <w:abstractNumId w:val="2"/>
  </w:num>
  <w:num w:numId="12">
    <w:abstractNumId w:val="11"/>
  </w:num>
  <w:num w:numId="13">
    <w:abstractNumId w:val="6"/>
  </w:num>
  <w:num w:numId="14">
    <w:abstractNumId w:val="13"/>
  </w:num>
  <w:num w:numId="15">
    <w:abstractNumId w:val="10"/>
  </w:num>
  <w:num w:numId="16">
    <w:abstractNumId w:val="0"/>
  </w:num>
  <w:num w:numId="17">
    <w:abstractNumId w:val="4"/>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DE8"/>
    <w:rsid w:val="00000C3A"/>
    <w:rsid w:val="000044CD"/>
    <w:rsid w:val="0002483F"/>
    <w:rsid w:val="0003131D"/>
    <w:rsid w:val="00050EB0"/>
    <w:rsid w:val="00087EB6"/>
    <w:rsid w:val="000B13EC"/>
    <w:rsid w:val="000B59F5"/>
    <w:rsid w:val="000C5C72"/>
    <w:rsid w:val="00117097"/>
    <w:rsid w:val="001230B8"/>
    <w:rsid w:val="00133CE2"/>
    <w:rsid w:val="001453F6"/>
    <w:rsid w:val="00146876"/>
    <w:rsid w:val="00150EEB"/>
    <w:rsid w:val="00151BFE"/>
    <w:rsid w:val="00172E63"/>
    <w:rsid w:val="00174EB4"/>
    <w:rsid w:val="00176ADC"/>
    <w:rsid w:val="0018151A"/>
    <w:rsid w:val="001A3DB3"/>
    <w:rsid w:val="001A78F9"/>
    <w:rsid w:val="001D67F3"/>
    <w:rsid w:val="001D7E34"/>
    <w:rsid w:val="001F47D1"/>
    <w:rsid w:val="002012C4"/>
    <w:rsid w:val="00210E8A"/>
    <w:rsid w:val="002418E2"/>
    <w:rsid w:val="00244104"/>
    <w:rsid w:val="00250156"/>
    <w:rsid w:val="00274D1C"/>
    <w:rsid w:val="00282BFC"/>
    <w:rsid w:val="0028755B"/>
    <w:rsid w:val="002A112A"/>
    <w:rsid w:val="002A6BDB"/>
    <w:rsid w:val="002D165B"/>
    <w:rsid w:val="002E2AE9"/>
    <w:rsid w:val="002E41D7"/>
    <w:rsid w:val="00303562"/>
    <w:rsid w:val="00307F05"/>
    <w:rsid w:val="003514C3"/>
    <w:rsid w:val="00375328"/>
    <w:rsid w:val="0038147B"/>
    <w:rsid w:val="003A1AE0"/>
    <w:rsid w:val="00400AAA"/>
    <w:rsid w:val="00426458"/>
    <w:rsid w:val="004304AB"/>
    <w:rsid w:val="004304FA"/>
    <w:rsid w:val="004432B0"/>
    <w:rsid w:val="00450282"/>
    <w:rsid w:val="00463CC6"/>
    <w:rsid w:val="004841BF"/>
    <w:rsid w:val="00485CE2"/>
    <w:rsid w:val="0049023A"/>
    <w:rsid w:val="0049294D"/>
    <w:rsid w:val="004A0010"/>
    <w:rsid w:val="004B0196"/>
    <w:rsid w:val="004B4F49"/>
    <w:rsid w:val="00511B27"/>
    <w:rsid w:val="0057019F"/>
    <w:rsid w:val="005A224A"/>
    <w:rsid w:val="005C411E"/>
    <w:rsid w:val="005E5BAE"/>
    <w:rsid w:val="005E6DD4"/>
    <w:rsid w:val="005F2D9B"/>
    <w:rsid w:val="006406E6"/>
    <w:rsid w:val="00645CBA"/>
    <w:rsid w:val="0065038E"/>
    <w:rsid w:val="0065405F"/>
    <w:rsid w:val="006722E8"/>
    <w:rsid w:val="006749D8"/>
    <w:rsid w:val="006927D1"/>
    <w:rsid w:val="006E5CD8"/>
    <w:rsid w:val="007053F7"/>
    <w:rsid w:val="00706188"/>
    <w:rsid w:val="007100FA"/>
    <w:rsid w:val="007168A6"/>
    <w:rsid w:val="0073269B"/>
    <w:rsid w:val="00735B44"/>
    <w:rsid w:val="0075365F"/>
    <w:rsid w:val="007954DE"/>
    <w:rsid w:val="008155A0"/>
    <w:rsid w:val="00816807"/>
    <w:rsid w:val="0087224B"/>
    <w:rsid w:val="00872A46"/>
    <w:rsid w:val="00881DF3"/>
    <w:rsid w:val="00884C64"/>
    <w:rsid w:val="00893E46"/>
    <w:rsid w:val="008959CF"/>
    <w:rsid w:val="008B52F8"/>
    <w:rsid w:val="008C6D5D"/>
    <w:rsid w:val="008D689C"/>
    <w:rsid w:val="008D6987"/>
    <w:rsid w:val="008E3C94"/>
    <w:rsid w:val="008F3630"/>
    <w:rsid w:val="009443D9"/>
    <w:rsid w:val="00972434"/>
    <w:rsid w:val="00994A73"/>
    <w:rsid w:val="009960D9"/>
    <w:rsid w:val="009B476A"/>
    <w:rsid w:val="009C18E4"/>
    <w:rsid w:val="009C314B"/>
    <w:rsid w:val="009D0BA0"/>
    <w:rsid w:val="00A0147C"/>
    <w:rsid w:val="00A20325"/>
    <w:rsid w:val="00A5032E"/>
    <w:rsid w:val="00A545DD"/>
    <w:rsid w:val="00A56F16"/>
    <w:rsid w:val="00A775EE"/>
    <w:rsid w:val="00A920BE"/>
    <w:rsid w:val="00A94213"/>
    <w:rsid w:val="00AB52CA"/>
    <w:rsid w:val="00AC54A5"/>
    <w:rsid w:val="00AD1D1E"/>
    <w:rsid w:val="00AE05A7"/>
    <w:rsid w:val="00AF1EFD"/>
    <w:rsid w:val="00AF4DCC"/>
    <w:rsid w:val="00B02DD0"/>
    <w:rsid w:val="00B04781"/>
    <w:rsid w:val="00B11908"/>
    <w:rsid w:val="00B22103"/>
    <w:rsid w:val="00B35F9B"/>
    <w:rsid w:val="00B86143"/>
    <w:rsid w:val="00B948C6"/>
    <w:rsid w:val="00B9544D"/>
    <w:rsid w:val="00BA7119"/>
    <w:rsid w:val="00BB22F5"/>
    <w:rsid w:val="00BB2983"/>
    <w:rsid w:val="00BC73B9"/>
    <w:rsid w:val="00C06193"/>
    <w:rsid w:val="00C30B6F"/>
    <w:rsid w:val="00C37CAD"/>
    <w:rsid w:val="00C406F5"/>
    <w:rsid w:val="00C46CCF"/>
    <w:rsid w:val="00C51597"/>
    <w:rsid w:val="00C5286F"/>
    <w:rsid w:val="00C654DE"/>
    <w:rsid w:val="00C70A59"/>
    <w:rsid w:val="00C97BE9"/>
    <w:rsid w:val="00CC3DE8"/>
    <w:rsid w:val="00CF38D4"/>
    <w:rsid w:val="00D1460F"/>
    <w:rsid w:val="00D16581"/>
    <w:rsid w:val="00D52C75"/>
    <w:rsid w:val="00DB6818"/>
    <w:rsid w:val="00DC7A89"/>
    <w:rsid w:val="00E01200"/>
    <w:rsid w:val="00E10D90"/>
    <w:rsid w:val="00E27376"/>
    <w:rsid w:val="00E3361E"/>
    <w:rsid w:val="00E43A0C"/>
    <w:rsid w:val="00E44AFF"/>
    <w:rsid w:val="00E456F2"/>
    <w:rsid w:val="00EA5452"/>
    <w:rsid w:val="00ED3DD9"/>
    <w:rsid w:val="00ED49A2"/>
    <w:rsid w:val="00ED510D"/>
    <w:rsid w:val="00EE41AA"/>
    <w:rsid w:val="00F1127B"/>
    <w:rsid w:val="00F112D4"/>
    <w:rsid w:val="00F36174"/>
    <w:rsid w:val="00F45C07"/>
    <w:rsid w:val="00F61029"/>
    <w:rsid w:val="00F65294"/>
    <w:rsid w:val="00FA572E"/>
    <w:rsid w:val="00FD1726"/>
    <w:rsid w:val="00FD3718"/>
    <w:rsid w:val="00FD72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1F10F4"/>
  <w15:docId w15:val="{2F60381C-DB18-4B4D-A1EB-508A86CB0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標楷體" w:eastAsia="標楷體" w:hAnsi="標楷體" w:cs="標楷體"/>
      <w:lang w:val="zh-TW" w:eastAsia="zh-TW" w:bidi="zh-TW"/>
    </w:rPr>
  </w:style>
  <w:style w:type="paragraph" w:styleId="1">
    <w:name w:val="heading 1"/>
    <w:basedOn w:val="a"/>
    <w:uiPriority w:val="1"/>
    <w:qFormat/>
    <w:pPr>
      <w:spacing w:before="38"/>
      <w:ind w:left="1000"/>
      <w:outlineLvl w:val="0"/>
    </w:pPr>
    <w:rPr>
      <w:b/>
      <w:bCs/>
      <w:sz w:val="32"/>
      <w:szCs w:val="32"/>
    </w:rPr>
  </w:style>
  <w:style w:type="paragraph" w:styleId="2">
    <w:name w:val="heading 2"/>
    <w:basedOn w:val="a"/>
    <w:uiPriority w:val="1"/>
    <w:qFormat/>
    <w:pPr>
      <w:spacing w:before="40"/>
      <w:ind w:left="2369"/>
      <w:outlineLvl w:val="1"/>
    </w:pPr>
    <w:rPr>
      <w:b/>
      <w:bCs/>
      <w:sz w:val="30"/>
      <w:szCs w:val="30"/>
    </w:rPr>
  </w:style>
  <w:style w:type="paragraph" w:styleId="3">
    <w:name w:val="heading 3"/>
    <w:basedOn w:val="a"/>
    <w:uiPriority w:val="1"/>
    <w:qFormat/>
    <w:pPr>
      <w:spacing w:before="14"/>
      <w:ind w:left="1000"/>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spacing w:before="25"/>
      <w:ind w:left="2556" w:hanging="480"/>
    </w:pPr>
  </w:style>
  <w:style w:type="paragraph" w:customStyle="1" w:styleId="TableParagraph">
    <w:name w:val="Table Paragraph"/>
    <w:basedOn w:val="a"/>
    <w:uiPriority w:val="1"/>
    <w:qFormat/>
  </w:style>
  <w:style w:type="paragraph" w:styleId="a5">
    <w:name w:val="header"/>
    <w:basedOn w:val="a"/>
    <w:link w:val="a6"/>
    <w:uiPriority w:val="99"/>
    <w:unhideWhenUsed/>
    <w:rsid w:val="001230B8"/>
    <w:pPr>
      <w:tabs>
        <w:tab w:val="center" w:pos="4153"/>
        <w:tab w:val="right" w:pos="8306"/>
      </w:tabs>
      <w:snapToGrid w:val="0"/>
    </w:pPr>
    <w:rPr>
      <w:sz w:val="20"/>
      <w:szCs w:val="20"/>
    </w:rPr>
  </w:style>
  <w:style w:type="character" w:customStyle="1" w:styleId="a6">
    <w:name w:val="頁首 字元"/>
    <w:basedOn w:val="a0"/>
    <w:link w:val="a5"/>
    <w:uiPriority w:val="99"/>
    <w:rsid w:val="001230B8"/>
    <w:rPr>
      <w:rFonts w:ascii="標楷體" w:eastAsia="標楷體" w:hAnsi="標楷體" w:cs="標楷體"/>
      <w:sz w:val="20"/>
      <w:szCs w:val="20"/>
      <w:lang w:val="zh-TW" w:eastAsia="zh-TW" w:bidi="zh-TW"/>
    </w:rPr>
  </w:style>
  <w:style w:type="paragraph" w:styleId="a7">
    <w:name w:val="footer"/>
    <w:basedOn w:val="a"/>
    <w:link w:val="a8"/>
    <w:uiPriority w:val="99"/>
    <w:unhideWhenUsed/>
    <w:rsid w:val="001230B8"/>
    <w:pPr>
      <w:tabs>
        <w:tab w:val="center" w:pos="4153"/>
        <w:tab w:val="right" w:pos="8306"/>
      </w:tabs>
      <w:snapToGrid w:val="0"/>
    </w:pPr>
    <w:rPr>
      <w:sz w:val="20"/>
      <w:szCs w:val="20"/>
    </w:rPr>
  </w:style>
  <w:style w:type="character" w:customStyle="1" w:styleId="a8">
    <w:name w:val="頁尾 字元"/>
    <w:basedOn w:val="a0"/>
    <w:link w:val="a7"/>
    <w:uiPriority w:val="99"/>
    <w:rsid w:val="001230B8"/>
    <w:rPr>
      <w:rFonts w:ascii="標楷體" w:eastAsia="標楷體" w:hAnsi="標楷體" w:cs="標楷體"/>
      <w:sz w:val="20"/>
      <w:szCs w:val="20"/>
      <w:lang w:val="zh-TW" w:eastAsia="zh-TW" w:bidi="zh-TW"/>
    </w:rPr>
  </w:style>
  <w:style w:type="paragraph" w:styleId="a9">
    <w:name w:val="Balloon Text"/>
    <w:basedOn w:val="a"/>
    <w:link w:val="aa"/>
    <w:uiPriority w:val="99"/>
    <w:semiHidden/>
    <w:unhideWhenUsed/>
    <w:rsid w:val="008F3630"/>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8F3630"/>
    <w:rPr>
      <w:rFonts w:asciiTheme="majorHAnsi" w:eastAsiaTheme="majorEastAsia" w:hAnsiTheme="majorHAnsi" w:cstheme="majorBidi"/>
      <w:sz w:val="18"/>
      <w:szCs w:val="18"/>
      <w:lang w:val="zh-TW" w:eastAsia="zh-TW" w:bidi="zh-TW"/>
    </w:rPr>
  </w:style>
  <w:style w:type="table" w:styleId="ab">
    <w:name w:val="Table Grid"/>
    <w:basedOn w:val="a1"/>
    <w:uiPriority w:val="39"/>
    <w:rsid w:val="007954DE"/>
    <w:pPr>
      <w:widowControl/>
      <w:autoSpaceDE/>
      <w:autoSpaceDN/>
    </w:pPr>
    <w:rPr>
      <w:kern w:val="2"/>
      <w:sz w:val="24"/>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75328"/>
    <w:pPr>
      <w:adjustRightInd w:val="0"/>
    </w:pPr>
    <w:rPr>
      <w:rFonts w:ascii="標楷體" w:eastAsia="標楷體" w:cs="標楷體"/>
      <w:color w:val="000000"/>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90002">
      <w:bodyDiv w:val="1"/>
      <w:marLeft w:val="0"/>
      <w:marRight w:val="0"/>
      <w:marTop w:val="0"/>
      <w:marBottom w:val="0"/>
      <w:divBdr>
        <w:top w:val="none" w:sz="0" w:space="0" w:color="auto"/>
        <w:left w:val="none" w:sz="0" w:space="0" w:color="auto"/>
        <w:bottom w:val="none" w:sz="0" w:space="0" w:color="auto"/>
        <w:right w:val="none" w:sz="0" w:space="0" w:color="auto"/>
      </w:divBdr>
      <w:divsChild>
        <w:div w:id="671300112">
          <w:marLeft w:val="418"/>
          <w:marRight w:val="0"/>
          <w:marTop w:val="0"/>
          <w:marBottom w:val="0"/>
          <w:divBdr>
            <w:top w:val="none" w:sz="0" w:space="0" w:color="auto"/>
            <w:left w:val="none" w:sz="0" w:space="0" w:color="auto"/>
            <w:bottom w:val="none" w:sz="0" w:space="0" w:color="auto"/>
            <w:right w:val="none" w:sz="0" w:space="0" w:color="auto"/>
          </w:divBdr>
        </w:div>
        <w:div w:id="638002616">
          <w:marLeft w:val="418"/>
          <w:marRight w:val="0"/>
          <w:marTop w:val="0"/>
          <w:marBottom w:val="0"/>
          <w:divBdr>
            <w:top w:val="none" w:sz="0" w:space="0" w:color="auto"/>
            <w:left w:val="none" w:sz="0" w:space="0" w:color="auto"/>
            <w:bottom w:val="none" w:sz="0" w:space="0" w:color="auto"/>
            <w:right w:val="none" w:sz="0" w:space="0" w:color="auto"/>
          </w:divBdr>
        </w:div>
        <w:div w:id="1500541252">
          <w:marLeft w:val="418"/>
          <w:marRight w:val="0"/>
          <w:marTop w:val="0"/>
          <w:marBottom w:val="0"/>
          <w:divBdr>
            <w:top w:val="none" w:sz="0" w:space="0" w:color="auto"/>
            <w:left w:val="none" w:sz="0" w:space="0" w:color="auto"/>
            <w:bottom w:val="none" w:sz="0" w:space="0" w:color="auto"/>
            <w:right w:val="none" w:sz="0" w:space="0" w:color="auto"/>
          </w:divBdr>
        </w:div>
        <w:div w:id="1126001838">
          <w:marLeft w:val="418"/>
          <w:marRight w:val="0"/>
          <w:marTop w:val="0"/>
          <w:marBottom w:val="0"/>
          <w:divBdr>
            <w:top w:val="none" w:sz="0" w:space="0" w:color="auto"/>
            <w:left w:val="none" w:sz="0" w:space="0" w:color="auto"/>
            <w:bottom w:val="none" w:sz="0" w:space="0" w:color="auto"/>
            <w:right w:val="none" w:sz="0" w:space="0" w:color="auto"/>
          </w:divBdr>
        </w:div>
      </w:divsChild>
    </w:div>
    <w:div w:id="112746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554</Words>
  <Characters>3158</Characters>
  <Application>Microsoft Office Word</Application>
  <DocSecurity>0</DocSecurity>
  <Lines>26</Lines>
  <Paragraphs>7</Paragraphs>
  <ScaleCrop>false</ScaleCrop>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平面顯示器設備自製率躍升計畫審查辦法</dc:title>
  <dc:creator>許理英</dc:creator>
  <cp:lastModifiedBy>user2</cp:lastModifiedBy>
  <cp:revision>4</cp:revision>
  <cp:lastPrinted>2019-10-25T07:03:00Z</cp:lastPrinted>
  <dcterms:created xsi:type="dcterms:W3CDTF">2020-10-05T04:22:00Z</dcterms:created>
  <dcterms:modified xsi:type="dcterms:W3CDTF">2022-12-12T06:38:00Z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2018-11-27T00:00:00Z</vt:filetime>
  </property>
  <property fmtid="{D5CDD505-2E9C-101B-9397-08002B2CF9AE}" pid="3" name="Creator">
    <vt:lpwstr>Microsoft® Word 2013</vt:lpwstr>
  </property>
  <property fmtid="{D5CDD505-2E9C-101B-9397-08002B2CF9AE}" pid="4" name="LastSaved">
    <vt:filetime>2018-11-28T00:00:00Z</vt:filetime>
  </property>
</Properties>
</file>